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B771" w14:textId="77777777" w:rsidR="00F17825" w:rsidRDefault="00F17825" w:rsidP="008B0037">
      <w:pPr>
        <w:jc w:val="right"/>
        <w:rPr>
          <w:rFonts w:ascii="Times New Roman" w:hAnsi="Times New Roman" w:cs="Times New Roman"/>
          <w:sz w:val="24"/>
          <w:szCs w:val="24"/>
          <w:lang w:val="en-US"/>
        </w:rPr>
      </w:pPr>
    </w:p>
    <w:p w14:paraId="3C9F0AF7" w14:textId="77777777" w:rsidR="00F17825" w:rsidRDefault="00F17825" w:rsidP="008B0037">
      <w:pPr>
        <w:jc w:val="right"/>
        <w:rPr>
          <w:rFonts w:ascii="Times New Roman" w:hAnsi="Times New Roman" w:cs="Times New Roman"/>
          <w:sz w:val="24"/>
          <w:szCs w:val="24"/>
          <w:lang w:val="en-US"/>
        </w:rPr>
      </w:pPr>
    </w:p>
    <w:p w14:paraId="3A43570F" w14:textId="258A41A0" w:rsidR="008B0037" w:rsidRPr="008B0037" w:rsidRDefault="008B0037" w:rsidP="008B0037">
      <w:pPr>
        <w:jc w:val="right"/>
        <w:rPr>
          <w:rFonts w:ascii="Times New Roman" w:hAnsi="Times New Roman" w:cs="Times New Roman"/>
          <w:sz w:val="24"/>
          <w:szCs w:val="24"/>
          <w:lang w:val="en-US"/>
        </w:rPr>
      </w:pPr>
    </w:p>
    <w:p w14:paraId="446FAAB3" w14:textId="77777777" w:rsidR="0032094C" w:rsidRPr="005833E1" w:rsidRDefault="005833E1" w:rsidP="005833E1">
      <w:pPr>
        <w:jc w:val="center"/>
        <w:rPr>
          <w:rFonts w:ascii="Times New Roman" w:hAnsi="Times New Roman" w:cs="Times New Roman"/>
          <w:b/>
          <w:sz w:val="36"/>
          <w:szCs w:val="36"/>
          <w:lang w:val="en-US"/>
        </w:rPr>
      </w:pPr>
      <w:r w:rsidRPr="005833E1">
        <w:rPr>
          <w:rFonts w:ascii="Times New Roman" w:hAnsi="Times New Roman" w:cs="Times New Roman"/>
          <w:b/>
          <w:sz w:val="36"/>
          <w:szCs w:val="36"/>
          <w:lang w:val="en-US"/>
        </w:rPr>
        <w:t>REPUBLICA MOLDOVA</w:t>
      </w:r>
    </w:p>
    <w:p w14:paraId="0AF45D1D" w14:textId="77777777" w:rsidR="005833E1" w:rsidRDefault="005833E1" w:rsidP="005833E1">
      <w:pPr>
        <w:jc w:val="center"/>
        <w:rPr>
          <w:rFonts w:ascii="Times New Roman" w:hAnsi="Times New Roman" w:cs="Times New Roman"/>
          <w:b/>
          <w:sz w:val="36"/>
          <w:szCs w:val="36"/>
          <w:lang w:val="en-US"/>
        </w:rPr>
      </w:pPr>
      <w:r w:rsidRPr="005833E1">
        <w:rPr>
          <w:rFonts w:ascii="Times New Roman" w:hAnsi="Times New Roman" w:cs="Times New Roman"/>
          <w:b/>
          <w:sz w:val="36"/>
          <w:szCs w:val="36"/>
          <w:lang w:val="en-US"/>
        </w:rPr>
        <w:t>RAIONUL SOROCA</w:t>
      </w:r>
      <w:r>
        <w:rPr>
          <w:rFonts w:ascii="Times New Roman" w:hAnsi="Times New Roman" w:cs="Times New Roman"/>
          <w:b/>
          <w:sz w:val="36"/>
          <w:szCs w:val="36"/>
          <w:lang w:val="en-US"/>
        </w:rPr>
        <w:t xml:space="preserve"> </w:t>
      </w:r>
    </w:p>
    <w:p w14:paraId="5BA4CAF8" w14:textId="77777777" w:rsidR="005833E1" w:rsidRDefault="005833E1" w:rsidP="005833E1">
      <w:pPr>
        <w:jc w:val="center"/>
        <w:rPr>
          <w:rFonts w:ascii="Times New Roman" w:hAnsi="Times New Roman" w:cs="Times New Roman"/>
          <w:b/>
          <w:sz w:val="36"/>
          <w:szCs w:val="36"/>
          <w:lang w:val="en-US"/>
        </w:rPr>
      </w:pPr>
    </w:p>
    <w:p w14:paraId="43D401AA" w14:textId="77777777" w:rsidR="005833E1" w:rsidRDefault="005833E1" w:rsidP="005833E1">
      <w:pPr>
        <w:jc w:val="center"/>
        <w:rPr>
          <w:rFonts w:ascii="Times New Roman" w:hAnsi="Times New Roman" w:cs="Times New Roman"/>
          <w:b/>
          <w:sz w:val="36"/>
          <w:szCs w:val="36"/>
          <w:lang w:val="en-US"/>
        </w:rPr>
      </w:pPr>
    </w:p>
    <w:p w14:paraId="3750B70B" w14:textId="77777777" w:rsidR="005833E1" w:rsidRDefault="005833E1" w:rsidP="00191070">
      <w:pPr>
        <w:rPr>
          <w:rFonts w:ascii="Times New Roman" w:hAnsi="Times New Roman" w:cs="Times New Roman"/>
          <w:b/>
          <w:sz w:val="36"/>
          <w:szCs w:val="36"/>
          <w:lang w:val="en-US"/>
        </w:rPr>
      </w:pPr>
    </w:p>
    <w:p w14:paraId="2E8AE422" w14:textId="77777777" w:rsidR="005833E1" w:rsidRDefault="005833E1" w:rsidP="005833E1">
      <w:pPr>
        <w:jc w:val="center"/>
        <w:rPr>
          <w:rFonts w:ascii="Times New Roman" w:hAnsi="Times New Roman" w:cs="Times New Roman"/>
          <w:b/>
          <w:sz w:val="36"/>
          <w:szCs w:val="36"/>
          <w:lang w:val="en-US"/>
        </w:rPr>
      </w:pPr>
    </w:p>
    <w:p w14:paraId="215EBC9A" w14:textId="77777777" w:rsidR="005833E1" w:rsidRPr="0040034A" w:rsidRDefault="005833E1" w:rsidP="005833E1">
      <w:pPr>
        <w:jc w:val="center"/>
        <w:rPr>
          <w:rFonts w:ascii="Engravers MT" w:hAnsi="Engravers MT" w:cs="Times New Roman"/>
          <w:b/>
          <w:sz w:val="56"/>
          <w:szCs w:val="56"/>
          <w:lang w:val="en-US"/>
        </w:rPr>
      </w:pPr>
      <w:r w:rsidRPr="0040034A">
        <w:rPr>
          <w:rFonts w:ascii="Engravers MT" w:hAnsi="Engravers MT" w:cs="Times New Roman"/>
          <w:b/>
          <w:sz w:val="56"/>
          <w:szCs w:val="56"/>
          <w:lang w:val="en-US"/>
        </w:rPr>
        <w:t>CONVEN</w:t>
      </w:r>
      <w:r w:rsidRPr="0040034A">
        <w:rPr>
          <w:rFonts w:ascii="Engravers MT" w:hAnsi="Times New Roman" w:cs="Times New Roman"/>
          <w:b/>
          <w:sz w:val="56"/>
          <w:szCs w:val="56"/>
          <w:lang w:val="en-US"/>
        </w:rPr>
        <w:t>Ț</w:t>
      </w:r>
      <w:r w:rsidRPr="0040034A">
        <w:rPr>
          <w:rFonts w:ascii="Engravers MT" w:hAnsi="Engravers MT" w:cs="Times New Roman"/>
          <w:b/>
          <w:sz w:val="56"/>
          <w:szCs w:val="56"/>
          <w:lang w:val="en-US"/>
        </w:rPr>
        <w:t>IE COLECTIV</w:t>
      </w:r>
      <w:r w:rsidRPr="0040034A">
        <w:rPr>
          <w:rFonts w:ascii="Times New Roman" w:hAnsi="Times New Roman" w:cs="Times New Roman"/>
          <w:b/>
          <w:sz w:val="56"/>
          <w:szCs w:val="56"/>
          <w:lang w:val="en-US"/>
        </w:rPr>
        <w:t>Ă</w:t>
      </w:r>
      <w:r w:rsidRPr="0040034A">
        <w:rPr>
          <w:rFonts w:ascii="Engravers MT" w:hAnsi="Engravers MT" w:cs="Times New Roman"/>
          <w:b/>
          <w:sz w:val="56"/>
          <w:szCs w:val="56"/>
          <w:lang w:val="en-US"/>
        </w:rPr>
        <w:t xml:space="preserve"> </w:t>
      </w:r>
    </w:p>
    <w:p w14:paraId="4A762807" w14:textId="77777777" w:rsidR="005833E1" w:rsidRPr="0040034A" w:rsidRDefault="005833E1" w:rsidP="005833E1">
      <w:pPr>
        <w:jc w:val="center"/>
        <w:rPr>
          <w:rFonts w:ascii="Times New Roman" w:hAnsi="Times New Roman" w:cs="Times New Roman"/>
          <w:b/>
          <w:sz w:val="52"/>
          <w:szCs w:val="52"/>
          <w:lang w:val="ro-RO"/>
        </w:rPr>
      </w:pPr>
      <w:r w:rsidRPr="0040034A">
        <w:rPr>
          <w:rFonts w:ascii="Times New Roman" w:hAnsi="Times New Roman" w:cs="Times New Roman"/>
          <w:b/>
          <w:sz w:val="52"/>
          <w:szCs w:val="52"/>
          <w:lang w:val="ro-RO"/>
        </w:rPr>
        <w:t>(nivel teritorial)</w:t>
      </w:r>
    </w:p>
    <w:p w14:paraId="31EA6458" w14:textId="7043136F" w:rsidR="005833E1" w:rsidRPr="0040034A" w:rsidRDefault="005833E1" w:rsidP="005833E1">
      <w:pPr>
        <w:jc w:val="center"/>
        <w:rPr>
          <w:rFonts w:ascii="Times New Roman" w:hAnsi="Times New Roman" w:cs="Times New Roman"/>
          <w:b/>
          <w:sz w:val="56"/>
          <w:szCs w:val="56"/>
          <w:lang w:val="ro-RO"/>
        </w:rPr>
      </w:pPr>
      <w:r w:rsidRPr="0040034A">
        <w:rPr>
          <w:rFonts w:ascii="Times New Roman" w:hAnsi="Times New Roman" w:cs="Times New Roman"/>
          <w:b/>
          <w:sz w:val="56"/>
          <w:szCs w:val="56"/>
          <w:lang w:val="ro-RO"/>
        </w:rPr>
        <w:t>202</w:t>
      </w:r>
      <w:r w:rsidR="006A1A46">
        <w:rPr>
          <w:rFonts w:ascii="Times New Roman" w:hAnsi="Times New Roman" w:cs="Times New Roman"/>
          <w:b/>
          <w:sz w:val="56"/>
          <w:szCs w:val="56"/>
          <w:lang w:val="ro-RO"/>
        </w:rPr>
        <w:t>6</w:t>
      </w:r>
      <w:r w:rsidRPr="0040034A">
        <w:rPr>
          <w:rFonts w:ascii="Times New Roman" w:hAnsi="Times New Roman" w:cs="Times New Roman"/>
          <w:b/>
          <w:sz w:val="56"/>
          <w:szCs w:val="56"/>
          <w:lang w:val="ro-RO"/>
        </w:rPr>
        <w:t xml:space="preserve"> - 20</w:t>
      </w:r>
      <w:r w:rsidR="00C24106" w:rsidRPr="0040034A">
        <w:rPr>
          <w:rFonts w:ascii="Times New Roman" w:hAnsi="Times New Roman" w:cs="Times New Roman"/>
          <w:b/>
          <w:sz w:val="56"/>
          <w:szCs w:val="56"/>
          <w:lang w:val="ro-RO"/>
        </w:rPr>
        <w:t>3</w:t>
      </w:r>
      <w:r w:rsidR="00F6054B">
        <w:rPr>
          <w:rFonts w:ascii="Times New Roman" w:hAnsi="Times New Roman" w:cs="Times New Roman"/>
          <w:b/>
          <w:sz w:val="56"/>
          <w:szCs w:val="56"/>
          <w:lang w:val="ro-RO"/>
        </w:rPr>
        <w:t>1</w:t>
      </w:r>
    </w:p>
    <w:p w14:paraId="0818489B" w14:textId="77777777" w:rsidR="005833E1" w:rsidRPr="0040034A" w:rsidRDefault="005833E1">
      <w:pPr>
        <w:jc w:val="center"/>
        <w:rPr>
          <w:rFonts w:ascii="Times New Roman" w:hAnsi="Times New Roman" w:cs="Times New Roman"/>
          <w:b/>
          <w:sz w:val="56"/>
          <w:szCs w:val="56"/>
          <w:lang w:val="en-US"/>
        </w:rPr>
      </w:pPr>
    </w:p>
    <w:p w14:paraId="26A62479" w14:textId="77777777" w:rsidR="005833E1" w:rsidRDefault="005833E1">
      <w:pPr>
        <w:jc w:val="center"/>
        <w:rPr>
          <w:rFonts w:ascii="Times New Roman" w:hAnsi="Times New Roman" w:cs="Times New Roman"/>
          <w:b/>
          <w:sz w:val="36"/>
          <w:szCs w:val="36"/>
          <w:lang w:val="en-US"/>
        </w:rPr>
      </w:pPr>
    </w:p>
    <w:p w14:paraId="4ED1F858" w14:textId="3D77B36A" w:rsidR="005833E1" w:rsidRDefault="005833E1">
      <w:pPr>
        <w:jc w:val="center"/>
        <w:rPr>
          <w:rFonts w:ascii="Times New Roman" w:hAnsi="Times New Roman" w:cs="Times New Roman"/>
          <w:b/>
          <w:sz w:val="36"/>
          <w:szCs w:val="36"/>
          <w:lang w:val="en-US"/>
        </w:rPr>
      </w:pPr>
    </w:p>
    <w:p w14:paraId="342AB4D0" w14:textId="77777777" w:rsidR="0040034A" w:rsidRDefault="0040034A">
      <w:pPr>
        <w:jc w:val="center"/>
        <w:rPr>
          <w:rFonts w:ascii="Times New Roman" w:hAnsi="Times New Roman" w:cs="Times New Roman"/>
          <w:b/>
          <w:sz w:val="36"/>
          <w:szCs w:val="36"/>
          <w:lang w:val="en-US"/>
        </w:rPr>
      </w:pPr>
    </w:p>
    <w:p w14:paraId="68311F42" w14:textId="77777777" w:rsidR="005833E1" w:rsidRDefault="005833E1">
      <w:pPr>
        <w:jc w:val="center"/>
        <w:rPr>
          <w:rFonts w:ascii="Times New Roman" w:hAnsi="Times New Roman" w:cs="Times New Roman"/>
          <w:b/>
          <w:sz w:val="36"/>
          <w:szCs w:val="36"/>
          <w:lang w:val="en-US"/>
        </w:rPr>
      </w:pPr>
    </w:p>
    <w:p w14:paraId="3F891845" w14:textId="77777777" w:rsidR="005833E1" w:rsidRDefault="005833E1">
      <w:pPr>
        <w:jc w:val="center"/>
        <w:rPr>
          <w:rFonts w:ascii="Times New Roman" w:hAnsi="Times New Roman" w:cs="Times New Roman"/>
          <w:b/>
          <w:sz w:val="36"/>
          <w:szCs w:val="36"/>
          <w:lang w:val="en-US"/>
        </w:rPr>
      </w:pPr>
    </w:p>
    <w:p w14:paraId="53C962D2" w14:textId="3F76DB92" w:rsidR="005833E1" w:rsidRDefault="005833E1" w:rsidP="00532B65">
      <w:pPr>
        <w:jc w:val="both"/>
        <w:rPr>
          <w:rFonts w:ascii="Times New Roman" w:hAnsi="Times New Roman" w:cs="Times New Roman"/>
          <w:b/>
          <w:sz w:val="36"/>
          <w:szCs w:val="36"/>
          <w:lang w:val="en-US"/>
        </w:rPr>
      </w:pPr>
    </w:p>
    <w:p w14:paraId="7D66223F" w14:textId="16AFE3F3" w:rsidR="002A7A64" w:rsidRDefault="002A7A64" w:rsidP="00532B65">
      <w:pPr>
        <w:jc w:val="both"/>
        <w:rPr>
          <w:rFonts w:ascii="Times New Roman" w:hAnsi="Times New Roman" w:cs="Times New Roman"/>
          <w:b/>
          <w:sz w:val="36"/>
          <w:szCs w:val="36"/>
          <w:lang w:val="en-US"/>
        </w:rPr>
      </w:pPr>
    </w:p>
    <w:p w14:paraId="74C88D55" w14:textId="77777777" w:rsidR="00CC3E9C" w:rsidRPr="00CC3E9C" w:rsidRDefault="00CC3E9C" w:rsidP="00532B65">
      <w:pPr>
        <w:jc w:val="both"/>
        <w:rPr>
          <w:rFonts w:ascii="Times New Roman" w:hAnsi="Times New Roman" w:cs="Times New Roman"/>
          <w:b/>
          <w:sz w:val="24"/>
          <w:szCs w:val="24"/>
          <w:lang w:val="en-US"/>
        </w:rPr>
      </w:pPr>
    </w:p>
    <w:p w14:paraId="6FE10035" w14:textId="65C2F3CC" w:rsidR="005833E1" w:rsidRPr="00AE7FD3" w:rsidRDefault="005833E1" w:rsidP="00DF40A3">
      <w:pPr>
        <w:spacing w:after="0"/>
        <w:jc w:val="center"/>
        <w:rPr>
          <w:rFonts w:ascii="Times New Roman" w:hAnsi="Times New Roman" w:cs="Times New Roman"/>
          <w:b/>
          <w:sz w:val="28"/>
          <w:szCs w:val="28"/>
          <w:lang w:val="en-US"/>
        </w:rPr>
      </w:pPr>
      <w:r w:rsidRPr="00AE7FD3">
        <w:rPr>
          <w:rFonts w:ascii="Times New Roman" w:hAnsi="Times New Roman" w:cs="Times New Roman"/>
          <w:b/>
          <w:sz w:val="28"/>
          <w:szCs w:val="28"/>
          <w:lang w:val="en-US"/>
        </w:rPr>
        <w:lastRenderedPageBreak/>
        <w:t>CONVENȚIE COLECTIVĂ</w:t>
      </w:r>
    </w:p>
    <w:p w14:paraId="25D1DD01" w14:textId="7819B936" w:rsidR="005833E1" w:rsidRPr="00AE7FD3" w:rsidRDefault="005833E1" w:rsidP="00DF40A3">
      <w:pPr>
        <w:spacing w:after="0"/>
        <w:jc w:val="center"/>
        <w:rPr>
          <w:rFonts w:ascii="Times New Roman" w:hAnsi="Times New Roman" w:cs="Times New Roman"/>
          <w:b/>
          <w:sz w:val="28"/>
          <w:szCs w:val="28"/>
          <w:lang w:val="en-US"/>
        </w:rPr>
      </w:pPr>
      <w:r w:rsidRPr="00AE7FD3">
        <w:rPr>
          <w:rFonts w:ascii="Times New Roman" w:hAnsi="Times New Roman" w:cs="Times New Roman"/>
          <w:b/>
          <w:sz w:val="28"/>
          <w:szCs w:val="28"/>
          <w:lang w:val="en-US"/>
        </w:rPr>
        <w:t>(nivel teritorial)</w:t>
      </w:r>
    </w:p>
    <w:p w14:paraId="7F182AA1" w14:textId="12DF491D" w:rsidR="005833E1" w:rsidRPr="00AE7FD3" w:rsidRDefault="005833E1" w:rsidP="00DF40A3">
      <w:pPr>
        <w:spacing w:after="0"/>
        <w:jc w:val="center"/>
        <w:rPr>
          <w:rFonts w:ascii="Times New Roman" w:hAnsi="Times New Roman" w:cs="Times New Roman"/>
          <w:b/>
          <w:sz w:val="28"/>
          <w:szCs w:val="28"/>
          <w:lang w:val="en-US"/>
        </w:rPr>
      </w:pPr>
      <w:r w:rsidRPr="00AE7FD3">
        <w:rPr>
          <w:rFonts w:ascii="Times New Roman" w:hAnsi="Times New Roman" w:cs="Times New Roman"/>
          <w:b/>
          <w:sz w:val="28"/>
          <w:szCs w:val="28"/>
          <w:lang w:val="en-US"/>
        </w:rPr>
        <w:t>pe anii 202</w:t>
      </w:r>
      <w:r w:rsidR="00B53665" w:rsidRPr="00AE7FD3">
        <w:rPr>
          <w:rFonts w:ascii="Times New Roman" w:hAnsi="Times New Roman" w:cs="Times New Roman"/>
          <w:b/>
          <w:sz w:val="28"/>
          <w:szCs w:val="28"/>
          <w:lang w:val="en-US"/>
        </w:rPr>
        <w:t>6 - 2031</w:t>
      </w:r>
    </w:p>
    <w:p w14:paraId="4D6C1AD4" w14:textId="3E921D00" w:rsidR="001E77C1" w:rsidRPr="00DF40A3" w:rsidRDefault="00191070" w:rsidP="00DF40A3">
      <w:pPr>
        <w:ind w:firstLine="720"/>
        <w:jc w:val="both"/>
        <w:rPr>
          <w:rFonts w:ascii="Times New Roman" w:hAnsi="Times New Roman" w:cs="Times New Roman"/>
          <w:bCs/>
          <w:sz w:val="28"/>
          <w:szCs w:val="28"/>
          <w:lang w:val="ro-RO"/>
        </w:rPr>
      </w:pPr>
      <w:r w:rsidRPr="00DF40A3">
        <w:rPr>
          <w:rFonts w:ascii="Times New Roman" w:hAnsi="Times New Roman" w:cs="Times New Roman"/>
          <w:bCs/>
          <w:sz w:val="28"/>
          <w:szCs w:val="28"/>
          <w:lang w:val="en-US"/>
        </w:rPr>
        <w:t xml:space="preserve">     </w:t>
      </w:r>
      <w:r w:rsidR="00D032F4" w:rsidRPr="00DF40A3">
        <w:rPr>
          <w:rFonts w:ascii="Times New Roman" w:hAnsi="Times New Roman" w:cs="Times New Roman"/>
          <w:bCs/>
          <w:sz w:val="28"/>
          <w:szCs w:val="28"/>
          <w:lang w:val="en-US"/>
        </w:rPr>
        <w:t xml:space="preserve"> </w:t>
      </w:r>
      <w:r w:rsidR="001E77C1" w:rsidRPr="00DF40A3">
        <w:rPr>
          <w:rFonts w:ascii="Times New Roman" w:hAnsi="Times New Roman" w:cs="Times New Roman"/>
          <w:sz w:val="28"/>
          <w:szCs w:val="28"/>
          <w:lang w:val="ro-RO"/>
        </w:rPr>
        <w:t xml:space="preserve">Consiliul </w:t>
      </w:r>
      <w:r w:rsidR="00A46C1E" w:rsidRPr="00DF40A3">
        <w:rPr>
          <w:rFonts w:ascii="Times New Roman" w:hAnsi="Times New Roman" w:cs="Times New Roman"/>
          <w:sz w:val="28"/>
          <w:szCs w:val="28"/>
          <w:lang w:val="ro-RO"/>
        </w:rPr>
        <w:t>R</w:t>
      </w:r>
      <w:r w:rsidR="001E77C1" w:rsidRPr="00DF40A3">
        <w:rPr>
          <w:rFonts w:ascii="Times New Roman" w:hAnsi="Times New Roman" w:cs="Times New Roman"/>
          <w:sz w:val="28"/>
          <w:szCs w:val="28"/>
          <w:lang w:val="ro-RO"/>
        </w:rPr>
        <w:t xml:space="preserve">aional Soroca, Sindicatele raional-ramurale din raion şi </w:t>
      </w:r>
      <w:r w:rsidR="00D032F4" w:rsidRPr="00DF40A3">
        <w:rPr>
          <w:rFonts w:ascii="Times New Roman" w:hAnsi="Times New Roman" w:cs="Times New Roman"/>
          <w:bCs/>
          <w:sz w:val="28"/>
          <w:szCs w:val="28"/>
          <w:lang w:val="en-US"/>
        </w:rPr>
        <w:t>Patronat</w:t>
      </w:r>
      <w:r w:rsidR="001E77C1" w:rsidRPr="00DF40A3">
        <w:rPr>
          <w:rFonts w:ascii="Times New Roman" w:hAnsi="Times New Roman" w:cs="Times New Roman"/>
          <w:bCs/>
          <w:sz w:val="28"/>
          <w:szCs w:val="28"/>
          <w:lang w:val="en-US"/>
        </w:rPr>
        <w:t>ele</w:t>
      </w:r>
      <w:r w:rsidR="00D032F4" w:rsidRPr="00DF40A3">
        <w:rPr>
          <w:rFonts w:ascii="Times New Roman" w:hAnsi="Times New Roman" w:cs="Times New Roman"/>
          <w:bCs/>
          <w:sz w:val="28"/>
          <w:szCs w:val="28"/>
          <w:lang w:val="en-US"/>
        </w:rPr>
        <w:t>, reprezentat</w:t>
      </w:r>
      <w:r w:rsidR="001E77C1" w:rsidRPr="00DF40A3">
        <w:rPr>
          <w:rFonts w:ascii="Times New Roman" w:hAnsi="Times New Roman" w:cs="Times New Roman"/>
          <w:bCs/>
          <w:sz w:val="28"/>
          <w:szCs w:val="28"/>
          <w:lang w:val="en-US"/>
        </w:rPr>
        <w:t>e</w:t>
      </w:r>
      <w:r w:rsidR="00D032F4" w:rsidRPr="00DF40A3">
        <w:rPr>
          <w:rFonts w:ascii="Times New Roman" w:hAnsi="Times New Roman" w:cs="Times New Roman"/>
          <w:bCs/>
          <w:sz w:val="28"/>
          <w:szCs w:val="28"/>
          <w:lang w:val="en-US"/>
        </w:rPr>
        <w:t xml:space="preserve"> de</w:t>
      </w:r>
      <w:r w:rsidR="00C24106" w:rsidRPr="00DF40A3">
        <w:rPr>
          <w:rFonts w:ascii="Times New Roman" w:hAnsi="Times New Roman" w:cs="Times New Roman"/>
          <w:bCs/>
          <w:sz w:val="28"/>
          <w:szCs w:val="28"/>
          <w:lang w:val="en-US"/>
        </w:rPr>
        <w:t xml:space="preserve"> reprezentanți ai</w:t>
      </w:r>
      <w:r w:rsidR="00D032F4" w:rsidRPr="00DF40A3">
        <w:rPr>
          <w:rFonts w:ascii="Times New Roman" w:hAnsi="Times New Roman" w:cs="Times New Roman"/>
          <w:bCs/>
          <w:sz w:val="28"/>
          <w:szCs w:val="28"/>
          <w:lang w:val="en-US"/>
        </w:rPr>
        <w:t xml:space="preserve"> patron</w:t>
      </w:r>
      <w:r w:rsidR="00C24106" w:rsidRPr="00DF40A3">
        <w:rPr>
          <w:rFonts w:ascii="Times New Roman" w:hAnsi="Times New Roman" w:cs="Times New Roman"/>
          <w:bCs/>
          <w:sz w:val="28"/>
          <w:szCs w:val="28"/>
          <w:lang w:val="en-US"/>
        </w:rPr>
        <w:t>il</w:t>
      </w:r>
      <w:r w:rsidR="001E77C1" w:rsidRPr="00DF40A3">
        <w:rPr>
          <w:rFonts w:ascii="Times New Roman" w:hAnsi="Times New Roman" w:cs="Times New Roman"/>
          <w:bCs/>
          <w:sz w:val="28"/>
          <w:szCs w:val="28"/>
          <w:lang w:val="en-US"/>
        </w:rPr>
        <w:t xml:space="preserve">or </w:t>
      </w:r>
      <w:r w:rsidR="00C24106" w:rsidRPr="00DF40A3">
        <w:rPr>
          <w:rFonts w:ascii="Times New Roman" w:hAnsi="Times New Roman" w:cs="Times New Roman"/>
          <w:bCs/>
          <w:sz w:val="28"/>
          <w:szCs w:val="28"/>
          <w:lang w:val="en-US"/>
        </w:rPr>
        <w:t xml:space="preserve">,  </w:t>
      </w:r>
      <w:r w:rsidR="002E5D08" w:rsidRPr="00DF40A3">
        <w:rPr>
          <w:rFonts w:ascii="Times New Roman" w:hAnsi="Times New Roman" w:cs="Times New Roman"/>
          <w:bCs/>
          <w:sz w:val="28"/>
          <w:szCs w:val="28"/>
          <w:lang w:val="en-US"/>
        </w:rPr>
        <w:t>den</w:t>
      </w:r>
      <w:r w:rsidRPr="00DF40A3">
        <w:rPr>
          <w:rFonts w:ascii="Times New Roman" w:hAnsi="Times New Roman" w:cs="Times New Roman"/>
          <w:bCs/>
          <w:sz w:val="28"/>
          <w:szCs w:val="28"/>
          <w:lang w:val="en-US"/>
        </w:rPr>
        <w:t>umite în continuare ,,Părți</w:t>
      </w:r>
      <w:r w:rsidR="001E77C1" w:rsidRPr="00DF40A3">
        <w:rPr>
          <w:rFonts w:ascii="Times New Roman" w:hAnsi="Times New Roman" w:cs="Times New Roman"/>
          <w:bCs/>
          <w:sz w:val="28"/>
          <w:szCs w:val="28"/>
          <w:lang w:val="en-US"/>
        </w:rPr>
        <w:t>”,</w:t>
      </w:r>
      <w:r w:rsidRPr="00DF40A3">
        <w:rPr>
          <w:rFonts w:ascii="Times New Roman" w:hAnsi="Times New Roman" w:cs="Times New Roman"/>
          <w:bCs/>
          <w:sz w:val="28"/>
          <w:szCs w:val="28"/>
          <w:lang w:val="en-US"/>
        </w:rPr>
        <w:t xml:space="preserve">  </w:t>
      </w:r>
      <w:r w:rsidRPr="00DF40A3">
        <w:rPr>
          <w:rFonts w:ascii="Times New Roman" w:hAnsi="Times New Roman" w:cs="Times New Roman"/>
          <w:bCs/>
          <w:color w:val="000000"/>
          <w:sz w:val="28"/>
          <w:szCs w:val="28"/>
          <w:lang w:val="en-US"/>
        </w:rPr>
        <w:t>în scopul realizării acțiunilor și măsurilor coordonate privind stabilizarea economiei raionului</w:t>
      </w:r>
      <w:r w:rsidR="00C24106" w:rsidRPr="00DF40A3">
        <w:rPr>
          <w:rFonts w:ascii="Times New Roman" w:hAnsi="Times New Roman" w:cs="Times New Roman"/>
          <w:bCs/>
          <w:color w:val="000000"/>
          <w:sz w:val="28"/>
          <w:szCs w:val="28"/>
          <w:lang w:val="en-US"/>
        </w:rPr>
        <w:t>,</w:t>
      </w:r>
      <w:r w:rsidRPr="00DF40A3">
        <w:rPr>
          <w:rFonts w:ascii="Times New Roman" w:hAnsi="Times New Roman" w:cs="Times New Roman"/>
          <w:bCs/>
          <w:color w:val="000000"/>
          <w:sz w:val="28"/>
          <w:szCs w:val="28"/>
          <w:lang w:val="en-US"/>
        </w:rPr>
        <w:t xml:space="preserve"> asigurării protecției social-economice a salariaților, respectării drepturilor şi intereselor legale at</w:t>
      </w:r>
      <w:r w:rsidR="00EA10E1" w:rsidRPr="00DF40A3">
        <w:rPr>
          <w:rFonts w:ascii="Times New Roman" w:hAnsi="Times New Roman" w:cs="Times New Roman"/>
          <w:bCs/>
          <w:color w:val="000000"/>
          <w:sz w:val="28"/>
          <w:szCs w:val="28"/>
          <w:lang w:val="en-US"/>
        </w:rPr>
        <w:t>â</w:t>
      </w:r>
      <w:r w:rsidRPr="00DF40A3">
        <w:rPr>
          <w:rFonts w:ascii="Times New Roman" w:hAnsi="Times New Roman" w:cs="Times New Roman"/>
          <w:bCs/>
          <w:color w:val="000000"/>
          <w:sz w:val="28"/>
          <w:szCs w:val="28"/>
          <w:lang w:val="en-US"/>
        </w:rPr>
        <w:t xml:space="preserve">t a salariaţilor, cît şi ale angajatorilor, protejarea producătorilor autohtoni, promovării parteneriatului social la nivel teritorial, precum şi în vederea  menţinerii climatului de pace și stabilitate socială în </w:t>
      </w:r>
      <w:r w:rsidRPr="00DF40A3">
        <w:rPr>
          <w:rFonts w:ascii="Times New Roman" w:hAnsi="Times New Roman" w:cs="Times New Roman"/>
          <w:bCs/>
          <w:sz w:val="28"/>
          <w:szCs w:val="28"/>
          <w:lang w:val="en-US"/>
        </w:rPr>
        <w:t>raionul Soroca</w:t>
      </w:r>
      <w:r w:rsidRPr="00DF40A3">
        <w:rPr>
          <w:rFonts w:ascii="Times New Roman" w:hAnsi="Times New Roman" w:cs="Times New Roman"/>
          <w:bCs/>
          <w:color w:val="000000"/>
          <w:sz w:val="28"/>
          <w:szCs w:val="28"/>
          <w:lang w:val="en-US"/>
        </w:rPr>
        <w:t>, conduc</w:t>
      </w:r>
      <w:r w:rsidR="00EA10E1" w:rsidRPr="00DF40A3">
        <w:rPr>
          <w:rFonts w:ascii="Times New Roman" w:hAnsi="Times New Roman" w:cs="Times New Roman"/>
          <w:bCs/>
          <w:color w:val="000000"/>
          <w:sz w:val="28"/>
          <w:szCs w:val="28"/>
          <w:lang w:val="en-US"/>
        </w:rPr>
        <w:t>â</w:t>
      </w:r>
      <w:r w:rsidRPr="00DF40A3">
        <w:rPr>
          <w:rFonts w:ascii="Times New Roman" w:hAnsi="Times New Roman" w:cs="Times New Roman"/>
          <w:bCs/>
          <w:color w:val="000000"/>
          <w:sz w:val="28"/>
          <w:szCs w:val="28"/>
          <w:lang w:val="en-US"/>
        </w:rPr>
        <w:t>ndu-se de prevederile Codului muncii nr. 154</w:t>
      </w:r>
      <w:r w:rsidR="00C24106" w:rsidRPr="00DF40A3">
        <w:rPr>
          <w:rFonts w:ascii="Times New Roman" w:hAnsi="Times New Roman" w:cs="Times New Roman"/>
          <w:bCs/>
          <w:color w:val="000000"/>
          <w:sz w:val="28"/>
          <w:szCs w:val="28"/>
          <w:lang w:val="en-US"/>
        </w:rPr>
        <w:t>/</w:t>
      </w:r>
      <w:r w:rsidRPr="00DF40A3">
        <w:rPr>
          <w:rFonts w:ascii="Times New Roman" w:hAnsi="Times New Roman" w:cs="Times New Roman"/>
          <w:bCs/>
          <w:color w:val="000000"/>
          <w:sz w:val="28"/>
          <w:szCs w:val="28"/>
          <w:lang w:val="en-US"/>
        </w:rPr>
        <w:t xml:space="preserve"> 2003, Legii sindicatelor nr. 1129</w:t>
      </w:r>
      <w:r w:rsidR="00C24106" w:rsidRPr="00DF40A3">
        <w:rPr>
          <w:rFonts w:ascii="Times New Roman" w:hAnsi="Times New Roman" w:cs="Times New Roman"/>
          <w:bCs/>
          <w:color w:val="000000"/>
          <w:sz w:val="28"/>
          <w:szCs w:val="28"/>
          <w:lang w:val="en-US"/>
        </w:rPr>
        <w:t>/</w:t>
      </w:r>
      <w:r w:rsidRPr="00DF40A3">
        <w:rPr>
          <w:rFonts w:ascii="Times New Roman" w:hAnsi="Times New Roman" w:cs="Times New Roman"/>
          <w:bCs/>
          <w:color w:val="000000"/>
          <w:sz w:val="28"/>
          <w:szCs w:val="28"/>
          <w:lang w:val="en-US"/>
        </w:rPr>
        <w:t>2000,</w:t>
      </w:r>
      <w:r w:rsidR="00C24106" w:rsidRPr="00DF40A3">
        <w:rPr>
          <w:rFonts w:ascii="Times New Roman" w:hAnsi="Times New Roman" w:cs="Times New Roman"/>
          <w:bCs/>
          <w:color w:val="000000"/>
          <w:sz w:val="28"/>
          <w:szCs w:val="28"/>
          <w:lang w:val="en-US"/>
        </w:rPr>
        <w:t xml:space="preserve"> </w:t>
      </w:r>
      <w:r w:rsidRPr="00DF40A3">
        <w:rPr>
          <w:rFonts w:ascii="Times New Roman" w:hAnsi="Times New Roman" w:cs="Times New Roman"/>
          <w:bCs/>
          <w:color w:val="000000"/>
          <w:sz w:val="28"/>
          <w:szCs w:val="28"/>
          <w:lang w:val="en-US"/>
        </w:rPr>
        <w:t>Legii patronatelor nr. 976</w:t>
      </w:r>
      <w:r w:rsidR="00C24106" w:rsidRPr="00DF40A3">
        <w:rPr>
          <w:rFonts w:ascii="Times New Roman" w:hAnsi="Times New Roman" w:cs="Times New Roman"/>
          <w:bCs/>
          <w:color w:val="000000"/>
          <w:sz w:val="28"/>
          <w:szCs w:val="28"/>
          <w:lang w:val="en-US"/>
        </w:rPr>
        <w:t>/</w:t>
      </w:r>
      <w:r w:rsidRPr="00DF40A3">
        <w:rPr>
          <w:rFonts w:ascii="Times New Roman" w:hAnsi="Times New Roman" w:cs="Times New Roman"/>
          <w:bCs/>
          <w:color w:val="000000"/>
          <w:sz w:val="28"/>
          <w:szCs w:val="28"/>
          <w:lang w:val="en-US"/>
        </w:rPr>
        <w:t>2000 şi ale altor acte normative în vigoare, au încheiat prezenta Convenție colectivă la nivel teritorial</w:t>
      </w:r>
      <w:r w:rsidR="00C24106" w:rsidRPr="00DF40A3">
        <w:rPr>
          <w:rFonts w:ascii="Times New Roman" w:hAnsi="Times New Roman" w:cs="Times New Roman"/>
          <w:bCs/>
          <w:color w:val="000000"/>
          <w:sz w:val="28"/>
          <w:szCs w:val="28"/>
          <w:lang w:val="en-US"/>
        </w:rPr>
        <w:t xml:space="preserve">, numită </w:t>
      </w:r>
      <w:r w:rsidRPr="00DF40A3">
        <w:rPr>
          <w:rFonts w:ascii="Times New Roman" w:hAnsi="Times New Roman" w:cs="Times New Roman"/>
          <w:bCs/>
          <w:sz w:val="28"/>
          <w:szCs w:val="28"/>
          <w:lang w:val="en-US"/>
        </w:rPr>
        <w:t xml:space="preserve">în continuare </w:t>
      </w:r>
      <w:r w:rsidR="00E166EF" w:rsidRPr="00DF40A3">
        <w:rPr>
          <w:rFonts w:ascii="Times New Roman" w:hAnsi="Times New Roman" w:cs="Times New Roman"/>
          <w:bCs/>
          <w:sz w:val="28"/>
          <w:szCs w:val="28"/>
          <w:lang w:val="en-US"/>
        </w:rPr>
        <w:t>(</w:t>
      </w:r>
      <w:r w:rsidRPr="00DF40A3">
        <w:rPr>
          <w:rFonts w:ascii="Times New Roman" w:hAnsi="Times New Roman" w:cs="Times New Roman"/>
          <w:bCs/>
          <w:sz w:val="28"/>
          <w:szCs w:val="28"/>
          <w:lang w:val="en-US"/>
        </w:rPr>
        <w:t>Convenți</w:t>
      </w:r>
      <w:r w:rsidR="00C24106" w:rsidRPr="00DF40A3">
        <w:rPr>
          <w:rFonts w:ascii="Times New Roman" w:hAnsi="Times New Roman" w:cs="Times New Roman"/>
          <w:bCs/>
          <w:sz w:val="28"/>
          <w:szCs w:val="28"/>
          <w:lang w:val="en-US"/>
        </w:rPr>
        <w:t>e</w:t>
      </w:r>
      <w:r w:rsidR="00E166EF" w:rsidRPr="00DF40A3">
        <w:rPr>
          <w:rFonts w:ascii="Times New Roman" w:hAnsi="Times New Roman" w:cs="Times New Roman"/>
          <w:bCs/>
          <w:sz w:val="28"/>
          <w:szCs w:val="28"/>
          <w:lang w:val="en-US"/>
        </w:rPr>
        <w:t>)</w:t>
      </w:r>
      <w:r w:rsidR="00C24106" w:rsidRPr="00DF40A3">
        <w:rPr>
          <w:rFonts w:ascii="Times New Roman" w:hAnsi="Times New Roman" w:cs="Times New Roman"/>
          <w:bCs/>
          <w:color w:val="000000"/>
          <w:sz w:val="28"/>
          <w:szCs w:val="28"/>
          <w:lang w:val="en-US"/>
        </w:rPr>
        <w:t xml:space="preserve">, </w:t>
      </w:r>
      <w:r w:rsidR="001E77C1" w:rsidRPr="00DF40A3">
        <w:rPr>
          <w:rFonts w:ascii="Times New Roman" w:hAnsi="Times New Roman" w:cs="Times New Roman"/>
          <w:bCs/>
          <w:color w:val="000000"/>
          <w:sz w:val="28"/>
          <w:szCs w:val="28"/>
          <w:lang w:val="ro-RO"/>
        </w:rPr>
        <w:t>convenind asupra următoarelor:</w:t>
      </w:r>
    </w:p>
    <w:p w14:paraId="6F84A775" w14:textId="1BDB66DC" w:rsidR="00176B63" w:rsidRPr="00DF40A3" w:rsidRDefault="00176B63" w:rsidP="00DF40A3">
      <w:pPr>
        <w:pStyle w:val="a5"/>
        <w:tabs>
          <w:tab w:val="left" w:pos="0"/>
        </w:tabs>
        <w:spacing w:line="276" w:lineRule="auto"/>
        <w:ind w:firstLine="0"/>
        <w:jc w:val="both"/>
        <w:rPr>
          <w:b w:val="0"/>
          <w:bCs/>
          <w:color w:val="000000"/>
          <w:szCs w:val="28"/>
        </w:rPr>
      </w:pPr>
    </w:p>
    <w:p w14:paraId="3369FFB7" w14:textId="77777777" w:rsidR="00D9492C" w:rsidRPr="00AE7FD3" w:rsidRDefault="00D9492C" w:rsidP="00DF40A3">
      <w:pPr>
        <w:pStyle w:val="a5"/>
        <w:tabs>
          <w:tab w:val="left" w:pos="743"/>
        </w:tabs>
        <w:spacing w:line="276" w:lineRule="auto"/>
        <w:ind w:left="1080" w:firstLine="0"/>
        <w:jc w:val="center"/>
        <w:rPr>
          <w:szCs w:val="28"/>
        </w:rPr>
      </w:pPr>
      <w:r w:rsidRPr="00AE7FD3">
        <w:rPr>
          <w:szCs w:val="28"/>
        </w:rPr>
        <w:t>Capitolul I</w:t>
      </w:r>
    </w:p>
    <w:p w14:paraId="15519389" w14:textId="01C17E12" w:rsidR="0097708C" w:rsidRPr="00AE7FD3" w:rsidRDefault="00176B63" w:rsidP="00DF40A3">
      <w:pPr>
        <w:pStyle w:val="a5"/>
        <w:tabs>
          <w:tab w:val="left" w:pos="743"/>
        </w:tabs>
        <w:spacing w:line="276" w:lineRule="auto"/>
        <w:ind w:left="1080" w:firstLine="0"/>
        <w:jc w:val="center"/>
        <w:rPr>
          <w:szCs w:val="28"/>
        </w:rPr>
      </w:pPr>
      <w:bookmarkStart w:id="0" w:name="_Hlk218254440"/>
      <w:r w:rsidRPr="00AE7FD3">
        <w:rPr>
          <w:szCs w:val="28"/>
        </w:rPr>
        <w:t>D</w:t>
      </w:r>
      <w:r w:rsidR="00D9492C" w:rsidRPr="00AE7FD3">
        <w:rPr>
          <w:szCs w:val="28"/>
        </w:rPr>
        <w:t>ispoziții generale</w:t>
      </w:r>
    </w:p>
    <w:p w14:paraId="6FD16F5D" w14:textId="2C5B22F7" w:rsidR="00D9492C" w:rsidRPr="00DF40A3" w:rsidRDefault="00BC25B0"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bCs/>
          <w:sz w:val="28"/>
          <w:szCs w:val="28"/>
          <w:lang w:val="en-US"/>
        </w:rPr>
        <w:t>1.1.</w:t>
      </w:r>
      <w:r w:rsidR="00D9492C" w:rsidRPr="00DF40A3">
        <w:rPr>
          <w:rFonts w:ascii="Times New Roman" w:hAnsi="Times New Roman" w:cs="Times New Roman"/>
          <w:color w:val="000000" w:themeColor="text1"/>
          <w:sz w:val="28"/>
          <w:szCs w:val="28"/>
          <w:lang w:val="ro-RO"/>
        </w:rPr>
        <w:t xml:space="preserve"> Părțile recunosc egalitatea și împuternicirile partenerilor sociali, asigură executarea obligatorie a înțelegerilor și își asumă responsabilitatea pentru toate angajamentele stipulate în prezenta Convenție.</w:t>
      </w:r>
    </w:p>
    <w:p w14:paraId="7E7C5630" w14:textId="56BAAE10" w:rsidR="0040034A" w:rsidRPr="00DF40A3" w:rsidRDefault="00EE5D90" w:rsidP="00DF40A3">
      <w:pPr>
        <w:pStyle w:val="a5"/>
        <w:tabs>
          <w:tab w:val="left" w:pos="743"/>
        </w:tabs>
        <w:spacing w:line="276" w:lineRule="auto"/>
        <w:ind w:firstLine="0"/>
        <w:jc w:val="both"/>
        <w:rPr>
          <w:b w:val="0"/>
          <w:szCs w:val="28"/>
          <w:lang w:val="ro-MD"/>
        </w:rPr>
      </w:pPr>
      <w:r w:rsidRPr="00DF40A3">
        <w:rPr>
          <w:b w:val="0"/>
          <w:szCs w:val="28"/>
        </w:rPr>
        <w:t xml:space="preserve">  </w:t>
      </w:r>
      <w:r w:rsidR="00BC25B0" w:rsidRPr="00DF40A3">
        <w:rPr>
          <w:b w:val="0"/>
          <w:szCs w:val="28"/>
        </w:rPr>
        <w:t>1.2.</w:t>
      </w:r>
      <w:r w:rsidRPr="00DF40A3">
        <w:rPr>
          <w:b w:val="0"/>
          <w:szCs w:val="28"/>
        </w:rPr>
        <w:t xml:space="preserve"> </w:t>
      </w:r>
      <w:r w:rsidR="009C2223" w:rsidRPr="00DF40A3">
        <w:rPr>
          <w:b w:val="0"/>
          <w:szCs w:val="28"/>
        </w:rPr>
        <w:t xml:space="preserve">Sub incidența prezentei </w:t>
      </w:r>
      <w:r w:rsidR="00727150" w:rsidRPr="00DF40A3">
        <w:rPr>
          <w:b w:val="0"/>
          <w:szCs w:val="28"/>
        </w:rPr>
        <w:t>Convenții cad salariații și angajatorii care au împuternicit reprezentanții lor să participe la negocierile colective, să elaboreze și să încheie convenția în numele lor, autoritățile publice în limitele angajamentelor asumate, precum și salariații și angajatorii care au aderat la convenție după încheierea acesteia.</w:t>
      </w:r>
    </w:p>
    <w:p w14:paraId="29EEC857" w14:textId="77777777" w:rsidR="004C7EFF" w:rsidRPr="00DF40A3" w:rsidRDefault="00EE5D90" w:rsidP="00DF40A3">
      <w:pPr>
        <w:pStyle w:val="a5"/>
        <w:tabs>
          <w:tab w:val="left" w:pos="743"/>
        </w:tabs>
        <w:spacing w:line="276" w:lineRule="auto"/>
        <w:ind w:firstLine="0"/>
        <w:jc w:val="both"/>
        <w:rPr>
          <w:b w:val="0"/>
          <w:szCs w:val="28"/>
        </w:rPr>
      </w:pPr>
      <w:r w:rsidRPr="00DF40A3">
        <w:rPr>
          <w:b w:val="0"/>
          <w:szCs w:val="28"/>
        </w:rPr>
        <w:t xml:space="preserve">     </w:t>
      </w:r>
      <w:r w:rsidR="00BC25B0" w:rsidRPr="00DF40A3">
        <w:rPr>
          <w:b w:val="0"/>
          <w:szCs w:val="28"/>
        </w:rPr>
        <w:t>1.3.</w:t>
      </w:r>
      <w:r w:rsidRPr="00DF40A3">
        <w:rPr>
          <w:b w:val="0"/>
          <w:szCs w:val="28"/>
        </w:rPr>
        <w:t xml:space="preserve"> </w:t>
      </w:r>
      <w:r w:rsidR="004C7EFF" w:rsidRPr="00DF40A3">
        <w:rPr>
          <w:b w:val="0"/>
          <w:szCs w:val="28"/>
        </w:rPr>
        <w:t>Părțile recunosc și acceptă pe deplin faptul, că sunt egale și libere la negocierea prezentei Convenții și se obligă să respecte întocmai prevederile acesteia. Părțile se angajază să-și îndeplinească cu strictețe obligațiunile asumate. În caz de încălcare a prevederilor Convenției, fiecare dintre părți este în drept să ceară în termen de 7 zile lucrătoare convocarea Comisiei teritoriale pentru consultări și negocieri colective întru examinarea și soluționar</w:t>
      </w:r>
      <w:r w:rsidR="007D7ECB" w:rsidRPr="00DF40A3">
        <w:rPr>
          <w:b w:val="0"/>
          <w:szCs w:val="28"/>
        </w:rPr>
        <w:t xml:space="preserve">ea problemelor apărute. Comisia </w:t>
      </w:r>
      <w:r w:rsidR="004C7EFF" w:rsidRPr="00DF40A3">
        <w:rPr>
          <w:b w:val="0"/>
          <w:szCs w:val="28"/>
        </w:rPr>
        <w:t>nominalizată își exercită activitatea potrivit Regulamentului, elaborat și aprobat în conformitate cu legislația în vigoare.</w:t>
      </w:r>
    </w:p>
    <w:p w14:paraId="25E8B31C" w14:textId="77777777" w:rsidR="00A46C1E" w:rsidRPr="00DF40A3" w:rsidRDefault="00EE5D90" w:rsidP="00DF40A3">
      <w:pPr>
        <w:pStyle w:val="a5"/>
        <w:tabs>
          <w:tab w:val="left" w:pos="743"/>
        </w:tabs>
        <w:spacing w:line="276" w:lineRule="auto"/>
        <w:ind w:firstLine="0"/>
        <w:jc w:val="both"/>
        <w:rPr>
          <w:b w:val="0"/>
          <w:szCs w:val="28"/>
        </w:rPr>
      </w:pPr>
      <w:r w:rsidRPr="00DF40A3">
        <w:rPr>
          <w:b w:val="0"/>
          <w:szCs w:val="28"/>
        </w:rPr>
        <w:t xml:space="preserve">     </w:t>
      </w:r>
      <w:r w:rsidR="00BC25B0" w:rsidRPr="00DF40A3">
        <w:rPr>
          <w:b w:val="0"/>
          <w:szCs w:val="28"/>
        </w:rPr>
        <w:t>1.4.</w:t>
      </w:r>
      <w:r w:rsidRPr="00DF40A3">
        <w:rPr>
          <w:b w:val="0"/>
          <w:szCs w:val="28"/>
        </w:rPr>
        <w:t xml:space="preserve"> </w:t>
      </w:r>
      <w:r w:rsidR="00FE3237" w:rsidRPr="00DF40A3">
        <w:rPr>
          <w:b w:val="0"/>
          <w:szCs w:val="28"/>
        </w:rPr>
        <w:t>Părțile se obligă să respecte prevederile legislației naționale și internaționale, la care Republica Moldova este parte, prevederile din actele normative, din Convențiile (nivel național), precum și cele din Convențiile colective (nivel de ramură</w:t>
      </w:r>
      <w:r w:rsidR="007D7ECB" w:rsidRPr="00DF40A3">
        <w:rPr>
          <w:b w:val="0"/>
          <w:szCs w:val="28"/>
        </w:rPr>
        <w:t>)</w:t>
      </w:r>
      <w:r w:rsidR="00FE3237" w:rsidRPr="00DF40A3">
        <w:rPr>
          <w:b w:val="0"/>
          <w:szCs w:val="28"/>
        </w:rPr>
        <w:t>.</w:t>
      </w:r>
    </w:p>
    <w:p w14:paraId="48887F88" w14:textId="337ACCA6" w:rsidR="00820633" w:rsidRPr="00DF40A3" w:rsidRDefault="00A46C1E" w:rsidP="00DF40A3">
      <w:pPr>
        <w:pStyle w:val="a5"/>
        <w:tabs>
          <w:tab w:val="left" w:pos="743"/>
        </w:tabs>
        <w:spacing w:line="276" w:lineRule="auto"/>
        <w:ind w:firstLine="0"/>
        <w:jc w:val="both"/>
        <w:rPr>
          <w:b w:val="0"/>
          <w:szCs w:val="28"/>
        </w:rPr>
      </w:pPr>
      <w:r w:rsidRPr="00DF40A3">
        <w:rPr>
          <w:b w:val="0"/>
          <w:szCs w:val="28"/>
        </w:rPr>
        <w:t xml:space="preserve">    1.5.</w:t>
      </w:r>
      <w:r w:rsidR="00FE3237" w:rsidRPr="00DF40A3">
        <w:rPr>
          <w:b w:val="0"/>
          <w:szCs w:val="28"/>
        </w:rPr>
        <w:t xml:space="preserve">În Convenția colectivă (nivel teritorial) nu pot fi ncluse clauze sub nivelul prevăzut de legislația în vigoare a republicii și Convențiile colective (nivel național), Convenții colective </w:t>
      </w:r>
      <w:r w:rsidR="00DD1F4E" w:rsidRPr="00DF40A3">
        <w:rPr>
          <w:b w:val="0"/>
          <w:szCs w:val="28"/>
        </w:rPr>
        <w:t>(nivel de ramură</w:t>
      </w:r>
      <w:r w:rsidR="00FE3237" w:rsidRPr="00DF40A3">
        <w:rPr>
          <w:b w:val="0"/>
          <w:szCs w:val="28"/>
        </w:rPr>
        <w:t>)</w:t>
      </w:r>
      <w:r w:rsidR="00134809" w:rsidRPr="00DF40A3">
        <w:rPr>
          <w:b w:val="0"/>
          <w:szCs w:val="28"/>
        </w:rPr>
        <w:t>.</w:t>
      </w:r>
    </w:p>
    <w:p w14:paraId="37915AA6" w14:textId="59E1D5AE" w:rsidR="00B36DF8" w:rsidRPr="00DF40A3" w:rsidRDefault="00EE5D90" w:rsidP="00DF40A3">
      <w:pPr>
        <w:pStyle w:val="a5"/>
        <w:tabs>
          <w:tab w:val="left" w:pos="743"/>
        </w:tabs>
        <w:spacing w:line="276" w:lineRule="auto"/>
        <w:ind w:firstLine="0"/>
        <w:jc w:val="both"/>
        <w:rPr>
          <w:b w:val="0"/>
          <w:szCs w:val="28"/>
        </w:rPr>
      </w:pPr>
      <w:r w:rsidRPr="00DF40A3">
        <w:rPr>
          <w:b w:val="0"/>
          <w:szCs w:val="28"/>
        </w:rPr>
        <w:t xml:space="preserve">    </w:t>
      </w:r>
      <w:r w:rsidR="00BC25B0" w:rsidRPr="00DF40A3">
        <w:rPr>
          <w:b w:val="0"/>
          <w:szCs w:val="28"/>
        </w:rPr>
        <w:t>1.</w:t>
      </w:r>
      <w:r w:rsidR="00A46C1E" w:rsidRPr="00DF40A3">
        <w:rPr>
          <w:b w:val="0"/>
          <w:szCs w:val="28"/>
        </w:rPr>
        <w:t>6</w:t>
      </w:r>
      <w:r w:rsidR="00BC25B0" w:rsidRPr="00DF40A3">
        <w:rPr>
          <w:b w:val="0"/>
          <w:szCs w:val="28"/>
        </w:rPr>
        <w:t>.</w:t>
      </w:r>
      <w:r w:rsidRPr="00DF40A3">
        <w:rPr>
          <w:b w:val="0"/>
          <w:szCs w:val="28"/>
        </w:rPr>
        <w:t xml:space="preserve"> </w:t>
      </w:r>
      <w:r w:rsidR="00B36DF8" w:rsidRPr="00DF40A3">
        <w:rPr>
          <w:b w:val="0"/>
          <w:szCs w:val="28"/>
        </w:rPr>
        <w:t>Interpretarea clauzelor prezentei Convenții se face prin consens la organele respective ale dialogului social. Dacă nu se realizează consensul – se interpretează în folosul salariaților.</w:t>
      </w:r>
    </w:p>
    <w:p w14:paraId="28593497" w14:textId="26028612" w:rsidR="005F5A3D" w:rsidRPr="00DF40A3" w:rsidRDefault="00EE5D90" w:rsidP="00DF40A3">
      <w:pPr>
        <w:pStyle w:val="a5"/>
        <w:tabs>
          <w:tab w:val="left" w:pos="743"/>
        </w:tabs>
        <w:spacing w:line="276" w:lineRule="auto"/>
        <w:ind w:firstLine="0"/>
        <w:jc w:val="both"/>
        <w:rPr>
          <w:b w:val="0"/>
          <w:szCs w:val="28"/>
        </w:rPr>
      </w:pPr>
      <w:r w:rsidRPr="00DF40A3">
        <w:rPr>
          <w:b w:val="0"/>
          <w:szCs w:val="28"/>
        </w:rPr>
        <w:t xml:space="preserve">    </w:t>
      </w:r>
      <w:r w:rsidR="00BC25B0" w:rsidRPr="00DF40A3">
        <w:rPr>
          <w:b w:val="0"/>
          <w:szCs w:val="28"/>
        </w:rPr>
        <w:t>1.</w:t>
      </w:r>
      <w:r w:rsidR="00A46C1E" w:rsidRPr="00DF40A3">
        <w:rPr>
          <w:b w:val="0"/>
          <w:szCs w:val="28"/>
        </w:rPr>
        <w:t>7</w:t>
      </w:r>
      <w:r w:rsidR="00BC25B0" w:rsidRPr="00DF40A3">
        <w:rPr>
          <w:b w:val="0"/>
          <w:szCs w:val="28"/>
        </w:rPr>
        <w:t>.</w:t>
      </w:r>
      <w:r w:rsidRPr="00DF40A3">
        <w:rPr>
          <w:b w:val="0"/>
          <w:szCs w:val="28"/>
        </w:rPr>
        <w:t xml:space="preserve"> </w:t>
      </w:r>
      <w:r w:rsidR="00713A77" w:rsidRPr="00DF40A3">
        <w:rPr>
          <w:b w:val="0"/>
          <w:szCs w:val="28"/>
        </w:rPr>
        <w:t xml:space="preserve">Prevederile prezentei Convenții constituie baza de negocieri pentru încheierea Contractelor colective de muncă la </w:t>
      </w:r>
      <w:r w:rsidR="00F93808" w:rsidRPr="00DF40A3">
        <w:rPr>
          <w:b w:val="0"/>
          <w:szCs w:val="28"/>
        </w:rPr>
        <w:t>nivel de unitate economică și bugetară.</w:t>
      </w:r>
      <w:r w:rsidR="000100A9" w:rsidRPr="00DF40A3">
        <w:rPr>
          <w:color w:val="000000"/>
          <w:szCs w:val="28"/>
        </w:rPr>
        <w:t xml:space="preserve"> </w:t>
      </w:r>
      <w:r w:rsidR="000100A9" w:rsidRPr="00DF40A3">
        <w:rPr>
          <w:b w:val="0"/>
          <w:color w:val="000000"/>
          <w:szCs w:val="28"/>
        </w:rPr>
        <w:t>În cazul în care salariaţii cad sub incidenţa concomitentă a mai multor convenţii colective, prioritate au dispoziţiile mai favorabile ale acestora.</w:t>
      </w:r>
    </w:p>
    <w:p w14:paraId="49089776" w14:textId="005A1DDF" w:rsidR="00727150" w:rsidRPr="00DF40A3" w:rsidRDefault="00EE5D90" w:rsidP="00DF40A3">
      <w:pPr>
        <w:tabs>
          <w:tab w:val="left" w:pos="709"/>
        </w:tabs>
        <w:spacing w:after="0"/>
        <w:jc w:val="both"/>
        <w:rPr>
          <w:rFonts w:ascii="Times New Roman" w:hAnsi="Times New Roman" w:cs="Times New Roman"/>
          <w:sz w:val="28"/>
          <w:szCs w:val="28"/>
          <w:lang w:val="ro-RO"/>
        </w:rPr>
      </w:pPr>
      <w:r w:rsidRPr="00DF40A3">
        <w:rPr>
          <w:rFonts w:ascii="Times New Roman" w:hAnsi="Times New Roman" w:cs="Times New Roman"/>
          <w:bCs/>
          <w:sz w:val="28"/>
          <w:szCs w:val="28"/>
          <w:lang w:val="ro-RO"/>
        </w:rPr>
        <w:t xml:space="preserve">     </w:t>
      </w:r>
      <w:r w:rsidR="00BC25B0" w:rsidRPr="00DF40A3">
        <w:rPr>
          <w:rFonts w:ascii="Times New Roman" w:hAnsi="Times New Roman" w:cs="Times New Roman"/>
          <w:bCs/>
          <w:sz w:val="28"/>
          <w:szCs w:val="28"/>
          <w:lang w:val="ro-RO"/>
        </w:rPr>
        <w:t>1.8.</w:t>
      </w:r>
      <w:r w:rsidRPr="00DF40A3">
        <w:rPr>
          <w:rFonts w:ascii="Times New Roman" w:hAnsi="Times New Roman" w:cs="Times New Roman"/>
          <w:bCs/>
          <w:sz w:val="28"/>
          <w:szCs w:val="28"/>
          <w:lang w:val="ro-RO"/>
        </w:rPr>
        <w:t xml:space="preserve"> </w:t>
      </w:r>
      <w:r w:rsidR="005F5A3D" w:rsidRPr="00DF40A3">
        <w:rPr>
          <w:rFonts w:ascii="Times New Roman" w:hAnsi="Times New Roman" w:cs="Times New Roman"/>
          <w:bCs/>
          <w:sz w:val="28"/>
          <w:szCs w:val="28"/>
          <w:lang w:val="ro-RO"/>
        </w:rPr>
        <w:t xml:space="preserve">Prezenta </w:t>
      </w:r>
      <w:r w:rsidR="005F5A3D" w:rsidRPr="00DF40A3">
        <w:rPr>
          <w:rFonts w:ascii="Times New Roman" w:hAnsi="Times New Roman" w:cs="Times New Roman"/>
          <w:sz w:val="28"/>
          <w:szCs w:val="28"/>
          <w:lang w:val="ro-RO"/>
        </w:rPr>
        <w:t xml:space="preserve">Convenție se încheie pe o perioadă de </w:t>
      </w:r>
      <w:r w:rsidR="0040034A" w:rsidRPr="00DF40A3">
        <w:rPr>
          <w:rFonts w:ascii="Times New Roman" w:hAnsi="Times New Roman" w:cs="Times New Roman"/>
          <w:sz w:val="28"/>
          <w:szCs w:val="28"/>
          <w:lang w:val="ro-RO"/>
        </w:rPr>
        <w:t>5</w:t>
      </w:r>
      <w:r w:rsidR="005F5A3D" w:rsidRPr="00DF40A3">
        <w:rPr>
          <w:rFonts w:ascii="Times New Roman" w:hAnsi="Times New Roman" w:cs="Times New Roman"/>
          <w:bCs/>
          <w:sz w:val="28"/>
          <w:szCs w:val="28"/>
          <w:lang w:val="ro-RO"/>
        </w:rPr>
        <w:t xml:space="preserve"> ani şi </w:t>
      </w:r>
      <w:r w:rsidR="005F5A3D" w:rsidRPr="00DF40A3">
        <w:rPr>
          <w:rFonts w:ascii="Times New Roman" w:hAnsi="Times New Roman" w:cs="Times New Roman"/>
          <w:sz w:val="28"/>
          <w:szCs w:val="28"/>
          <w:lang w:val="ro-RO"/>
        </w:rPr>
        <w:t xml:space="preserve">intră în vigoare din momentul semnării de către părţi </w:t>
      </w:r>
      <w:r w:rsidR="005F5A3D" w:rsidRPr="00DF40A3">
        <w:rPr>
          <w:rFonts w:ascii="Times New Roman" w:hAnsi="Times New Roman" w:cs="Times New Roman"/>
          <w:i/>
          <w:sz w:val="28"/>
          <w:szCs w:val="28"/>
          <w:lang w:val="ro-RO"/>
        </w:rPr>
        <w:t>(sau la data stabilită în convenție)</w:t>
      </w:r>
      <w:r w:rsidR="005F5A3D" w:rsidRPr="00DF40A3">
        <w:rPr>
          <w:rFonts w:ascii="Times New Roman" w:hAnsi="Times New Roman" w:cs="Times New Roman"/>
          <w:sz w:val="28"/>
          <w:szCs w:val="28"/>
          <w:lang w:val="ro-RO"/>
        </w:rPr>
        <w:t>.</w:t>
      </w:r>
      <w:r w:rsidR="00727150" w:rsidRPr="00DF40A3">
        <w:rPr>
          <w:rFonts w:ascii="Times New Roman" w:hAnsi="Times New Roman" w:cs="Times New Roman"/>
          <w:sz w:val="28"/>
          <w:szCs w:val="28"/>
          <w:lang w:val="ro-RO"/>
        </w:rPr>
        <w:t xml:space="preserve">      </w:t>
      </w:r>
    </w:p>
    <w:p w14:paraId="0C25376C" w14:textId="01FC0FF3" w:rsidR="005F5A3D" w:rsidRPr="00DF40A3" w:rsidRDefault="00EE5D90" w:rsidP="00DF40A3">
      <w:pPr>
        <w:tabs>
          <w:tab w:val="left" w:pos="709"/>
        </w:tabs>
        <w:spacing w:after="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  </w:t>
      </w:r>
      <w:r w:rsidR="00A46C1E" w:rsidRPr="00DF40A3">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  </w:t>
      </w:r>
      <w:r w:rsidR="00BC25B0" w:rsidRPr="00DF40A3">
        <w:rPr>
          <w:rFonts w:ascii="Times New Roman" w:hAnsi="Times New Roman" w:cs="Times New Roman"/>
          <w:sz w:val="28"/>
          <w:szCs w:val="28"/>
          <w:lang w:val="ro-RO"/>
        </w:rPr>
        <w:t>1.9.</w:t>
      </w:r>
      <w:r w:rsidRPr="00DF40A3">
        <w:rPr>
          <w:rFonts w:ascii="Times New Roman" w:hAnsi="Times New Roman" w:cs="Times New Roman"/>
          <w:sz w:val="28"/>
          <w:szCs w:val="28"/>
          <w:lang w:val="ro-RO"/>
        </w:rPr>
        <w:t xml:space="preserve"> </w:t>
      </w:r>
      <w:r w:rsidR="005F5A3D" w:rsidRPr="00DF40A3">
        <w:rPr>
          <w:rFonts w:ascii="Times New Roman" w:hAnsi="Times New Roman" w:cs="Times New Roman"/>
          <w:sz w:val="28"/>
          <w:szCs w:val="28"/>
          <w:lang w:val="ro-RO"/>
        </w:rPr>
        <w:t>La expirarea termenului prezentei Convenții, aceasta va continua să-şi producă efectele p</w:t>
      </w:r>
      <w:r w:rsidR="00A46C1E" w:rsidRPr="00DF40A3">
        <w:rPr>
          <w:rFonts w:ascii="Times New Roman" w:hAnsi="Times New Roman" w:cs="Times New Roman"/>
          <w:sz w:val="28"/>
          <w:szCs w:val="28"/>
          <w:lang w:val="ro-RO"/>
        </w:rPr>
        <w:t>â</w:t>
      </w:r>
      <w:r w:rsidR="005F5A3D" w:rsidRPr="00DF40A3">
        <w:rPr>
          <w:rFonts w:ascii="Times New Roman" w:hAnsi="Times New Roman" w:cs="Times New Roman"/>
          <w:sz w:val="28"/>
          <w:szCs w:val="28"/>
          <w:lang w:val="ro-RO"/>
        </w:rPr>
        <w:t>nă la momentul încheierii unei noi convenții sau p</w:t>
      </w:r>
      <w:r w:rsidR="00A46C1E" w:rsidRPr="00DF40A3">
        <w:rPr>
          <w:rFonts w:ascii="Times New Roman" w:hAnsi="Times New Roman" w:cs="Times New Roman"/>
          <w:sz w:val="28"/>
          <w:szCs w:val="28"/>
          <w:lang w:val="ro-RO"/>
        </w:rPr>
        <w:t>â</w:t>
      </w:r>
      <w:r w:rsidR="005F5A3D" w:rsidRPr="00DF40A3">
        <w:rPr>
          <w:rFonts w:ascii="Times New Roman" w:hAnsi="Times New Roman" w:cs="Times New Roman"/>
          <w:sz w:val="28"/>
          <w:szCs w:val="28"/>
          <w:lang w:val="ro-RO"/>
        </w:rPr>
        <w:t>nă c</w:t>
      </w:r>
      <w:r w:rsidR="00A46C1E" w:rsidRPr="00DF40A3">
        <w:rPr>
          <w:rFonts w:ascii="Times New Roman" w:hAnsi="Times New Roman" w:cs="Times New Roman"/>
          <w:sz w:val="28"/>
          <w:szCs w:val="28"/>
          <w:lang w:val="ro-RO"/>
        </w:rPr>
        <w:t>â</w:t>
      </w:r>
      <w:r w:rsidR="005F5A3D" w:rsidRPr="00DF40A3">
        <w:rPr>
          <w:rFonts w:ascii="Times New Roman" w:hAnsi="Times New Roman" w:cs="Times New Roman"/>
          <w:sz w:val="28"/>
          <w:szCs w:val="28"/>
          <w:lang w:val="ro-RO"/>
        </w:rPr>
        <w:t xml:space="preserve">nd părţile nu vor decide asupra prelungirii acesteia. </w:t>
      </w:r>
    </w:p>
    <w:p w14:paraId="59EB8148" w14:textId="4D7736C5" w:rsidR="00B10387" w:rsidRPr="00DF40A3" w:rsidRDefault="00B10387" w:rsidP="00DF40A3">
      <w:pPr>
        <w:tabs>
          <w:tab w:val="left" w:pos="709"/>
        </w:tabs>
        <w:spacing w:after="0"/>
        <w:jc w:val="both"/>
        <w:rPr>
          <w:rStyle w:val="A20"/>
          <w:rFonts w:ascii="Times New Roman" w:hAnsi="Times New Roman" w:cs="Times New Roman"/>
          <w:color w:val="000000" w:themeColor="text1"/>
          <w:sz w:val="28"/>
          <w:szCs w:val="28"/>
          <w:lang w:val="en-US"/>
        </w:rPr>
      </w:pPr>
      <w:r w:rsidRPr="00DF40A3">
        <w:rPr>
          <w:rFonts w:ascii="Times New Roman" w:hAnsi="Times New Roman" w:cs="Times New Roman"/>
          <w:color w:val="C00000"/>
          <w:sz w:val="28"/>
          <w:szCs w:val="28"/>
          <w:lang w:val="ro-RO"/>
        </w:rPr>
        <w:t xml:space="preserve">    </w:t>
      </w:r>
      <w:r w:rsidRPr="00DF40A3">
        <w:rPr>
          <w:rFonts w:ascii="Times New Roman" w:hAnsi="Times New Roman" w:cs="Times New Roman"/>
          <w:color w:val="000000" w:themeColor="text1"/>
          <w:sz w:val="28"/>
          <w:szCs w:val="28"/>
          <w:lang w:val="ro-RO"/>
        </w:rPr>
        <w:t>1.10. Un exemplar al Convenției Colective</w:t>
      </w:r>
      <w:r w:rsidRPr="00DF40A3">
        <w:rPr>
          <w:rStyle w:val="A20"/>
          <w:rFonts w:ascii="Times New Roman" w:hAnsi="Times New Roman" w:cs="Times New Roman"/>
          <w:color w:val="000000" w:themeColor="text1"/>
          <w:sz w:val="28"/>
          <w:szCs w:val="28"/>
          <w:lang w:val="ro-RO"/>
        </w:rPr>
        <w:t xml:space="preserve"> nivel</w:t>
      </w:r>
      <w:r w:rsidRPr="00DF40A3">
        <w:rPr>
          <w:rStyle w:val="A20"/>
          <w:rFonts w:ascii="Times New Roman" w:hAnsi="Times New Roman" w:cs="Times New Roman"/>
          <w:color w:val="000000" w:themeColor="text1"/>
          <w:sz w:val="28"/>
          <w:szCs w:val="28"/>
          <w:lang w:val="en-US"/>
        </w:rPr>
        <w:t xml:space="preserve">  teritorial se remite de una dintre părțile semnatare, în termen de 7 zile calendaristice de la data încheierii, la Ministerul Muncii și Protecției Sociale. </w:t>
      </w:r>
    </w:p>
    <w:p w14:paraId="717D027F" w14:textId="5B9E3A8A" w:rsidR="00D9492C" w:rsidRPr="00DF40A3" w:rsidRDefault="00D9492C" w:rsidP="00DF40A3">
      <w:pPr>
        <w:spacing w:after="0"/>
        <w:jc w:val="both"/>
        <w:rPr>
          <w:rFonts w:ascii="Times New Roman" w:hAnsi="Times New Roman" w:cs="Times New Roman"/>
          <w:color w:val="000000" w:themeColor="text1"/>
          <w:sz w:val="28"/>
          <w:szCs w:val="28"/>
          <w:lang w:val="ro-RO"/>
        </w:rPr>
      </w:pPr>
      <w:r w:rsidRPr="00DF40A3">
        <w:rPr>
          <w:rStyle w:val="A20"/>
          <w:rFonts w:ascii="Times New Roman" w:hAnsi="Times New Roman" w:cs="Times New Roman"/>
          <w:color w:val="000000" w:themeColor="text1"/>
          <w:sz w:val="28"/>
          <w:szCs w:val="28"/>
          <w:lang w:val="en-US"/>
        </w:rPr>
        <w:t xml:space="preserve">    1.11.</w:t>
      </w:r>
      <w:r w:rsidRPr="00DF40A3">
        <w:rPr>
          <w:rFonts w:ascii="Times New Roman" w:hAnsi="Times New Roman" w:cs="Times New Roman"/>
          <w:color w:val="000000" w:themeColor="text1"/>
          <w:sz w:val="28"/>
          <w:szCs w:val="28"/>
          <w:lang w:val="ro-RO"/>
        </w:rPr>
        <w:t xml:space="preserve"> Prevederile prezentei Convenții sunt considerate garanții de la nivelul cărora începe negocierea garanțiilor concrete, care se includ în contractele colective de muncă (CCM) și contractele individuale de muncă (CIM), art. 31</w:t>
      </w:r>
      <w:r w:rsidR="00A46C1E" w:rsidRPr="00DF40A3">
        <w:rPr>
          <w:rFonts w:ascii="Times New Roman" w:hAnsi="Times New Roman" w:cs="Times New Roman"/>
          <w:color w:val="000000" w:themeColor="text1"/>
          <w:sz w:val="28"/>
          <w:szCs w:val="28"/>
          <w:lang w:val="ro-RO"/>
        </w:rPr>
        <w:t xml:space="preserve">, </w:t>
      </w:r>
      <w:r w:rsidRPr="00DF40A3">
        <w:rPr>
          <w:rFonts w:ascii="Times New Roman" w:hAnsi="Times New Roman" w:cs="Times New Roman"/>
          <w:color w:val="000000" w:themeColor="text1"/>
          <w:sz w:val="28"/>
          <w:szCs w:val="28"/>
          <w:lang w:val="ro-RO"/>
        </w:rPr>
        <w:t>alin. (3), Codul muncii al Republicii Moldova.</w:t>
      </w:r>
    </w:p>
    <w:p w14:paraId="0ACBEDD3" w14:textId="77777777" w:rsidR="005F5A3D" w:rsidRPr="00DF40A3" w:rsidRDefault="005F5A3D" w:rsidP="00DF40A3">
      <w:pPr>
        <w:pStyle w:val="a5"/>
        <w:tabs>
          <w:tab w:val="left" w:pos="743"/>
        </w:tabs>
        <w:spacing w:line="276" w:lineRule="auto"/>
        <w:ind w:left="720" w:firstLine="0"/>
        <w:jc w:val="both"/>
        <w:rPr>
          <w:b w:val="0"/>
          <w:color w:val="000000" w:themeColor="text1"/>
          <w:szCs w:val="28"/>
        </w:rPr>
      </w:pPr>
    </w:p>
    <w:bookmarkEnd w:id="0"/>
    <w:p w14:paraId="1DF0EBA5" w14:textId="0E1FDBA8" w:rsidR="00A163B4" w:rsidRPr="00AE7FD3" w:rsidRDefault="00A163B4" w:rsidP="00DF40A3">
      <w:pPr>
        <w:pStyle w:val="a9"/>
        <w:tabs>
          <w:tab w:val="left" w:pos="709"/>
        </w:tabs>
        <w:spacing w:line="276" w:lineRule="auto"/>
        <w:ind w:firstLine="0"/>
        <w:jc w:val="center"/>
        <w:rPr>
          <w:b/>
          <w:sz w:val="28"/>
          <w:szCs w:val="28"/>
          <w:lang w:val="ro-RO"/>
        </w:rPr>
      </w:pPr>
      <w:r w:rsidRPr="00AE7FD3">
        <w:rPr>
          <w:b/>
          <w:sz w:val="28"/>
          <w:szCs w:val="28"/>
          <w:lang w:val="ro-RO"/>
        </w:rPr>
        <w:t xml:space="preserve">Capitolul </w:t>
      </w:r>
      <w:r w:rsidR="00A9359A" w:rsidRPr="00AE7FD3">
        <w:rPr>
          <w:b/>
          <w:sz w:val="28"/>
          <w:szCs w:val="28"/>
          <w:lang w:val="ro-RO"/>
        </w:rPr>
        <w:t>II.</w:t>
      </w:r>
    </w:p>
    <w:p w14:paraId="6A3B2969" w14:textId="773A6A7C" w:rsidR="00A9359A" w:rsidRPr="00AE7FD3" w:rsidRDefault="00A9359A" w:rsidP="00DF40A3">
      <w:pPr>
        <w:pStyle w:val="a9"/>
        <w:tabs>
          <w:tab w:val="left" w:pos="709"/>
        </w:tabs>
        <w:spacing w:line="276" w:lineRule="auto"/>
        <w:ind w:firstLine="0"/>
        <w:jc w:val="center"/>
        <w:rPr>
          <w:b/>
          <w:i/>
          <w:color w:val="000000"/>
          <w:sz w:val="28"/>
          <w:szCs w:val="28"/>
          <w:lang w:val="ro-RO"/>
        </w:rPr>
      </w:pPr>
      <w:r w:rsidRPr="00AE7FD3">
        <w:rPr>
          <w:b/>
          <w:sz w:val="28"/>
          <w:szCs w:val="28"/>
          <w:lang w:val="ro-RO"/>
        </w:rPr>
        <w:t>A</w:t>
      </w:r>
      <w:r w:rsidR="00A163B4" w:rsidRPr="00AE7FD3">
        <w:rPr>
          <w:b/>
          <w:sz w:val="28"/>
          <w:szCs w:val="28"/>
          <w:lang w:val="ro-RO"/>
        </w:rPr>
        <w:t>ngajamente</w:t>
      </w:r>
      <w:r w:rsidRPr="00AE7FD3">
        <w:rPr>
          <w:b/>
          <w:sz w:val="28"/>
          <w:szCs w:val="28"/>
          <w:lang w:val="ro-RO"/>
        </w:rPr>
        <w:t xml:space="preserve"> </w:t>
      </w:r>
      <w:r w:rsidR="00A163B4" w:rsidRPr="00AE7FD3">
        <w:rPr>
          <w:b/>
          <w:sz w:val="28"/>
          <w:szCs w:val="28"/>
          <w:lang w:val="ro-RO"/>
        </w:rPr>
        <w:t>generale ale părților</w:t>
      </w:r>
    </w:p>
    <w:p w14:paraId="7AB099ED" w14:textId="76995D57" w:rsidR="00321870" w:rsidRPr="00DF40A3" w:rsidRDefault="00217ADF" w:rsidP="00DF40A3">
      <w:pPr>
        <w:pStyle w:val="a5"/>
        <w:spacing w:line="276" w:lineRule="auto"/>
        <w:ind w:firstLine="0"/>
        <w:jc w:val="both"/>
        <w:rPr>
          <w:b w:val="0"/>
          <w:szCs w:val="28"/>
        </w:rPr>
      </w:pPr>
      <w:r w:rsidRPr="00DF40A3">
        <w:rPr>
          <w:b w:val="0"/>
          <w:szCs w:val="28"/>
        </w:rPr>
        <w:t xml:space="preserve">   </w:t>
      </w:r>
      <w:r w:rsidR="00DF40A3">
        <w:rPr>
          <w:b w:val="0"/>
          <w:szCs w:val="28"/>
        </w:rPr>
        <w:t xml:space="preserve">  </w:t>
      </w:r>
      <w:r w:rsidRPr="00DF40A3">
        <w:rPr>
          <w:b w:val="0"/>
          <w:szCs w:val="28"/>
        </w:rPr>
        <w:t xml:space="preserve"> </w:t>
      </w:r>
      <w:r w:rsidR="006860E1" w:rsidRPr="00DF40A3">
        <w:rPr>
          <w:b w:val="0"/>
          <w:szCs w:val="28"/>
        </w:rPr>
        <w:t>2.</w:t>
      </w:r>
      <w:r w:rsidR="00CD3512" w:rsidRPr="00DF40A3">
        <w:rPr>
          <w:b w:val="0"/>
          <w:szCs w:val="28"/>
        </w:rPr>
        <w:t>În limitele împuternicirilor atribuite părțile se obligă:</w:t>
      </w:r>
    </w:p>
    <w:p w14:paraId="640E11CE" w14:textId="0D54B227" w:rsidR="00CD3512" w:rsidRPr="00DF40A3" w:rsidRDefault="0097708C" w:rsidP="00DF40A3">
      <w:pPr>
        <w:pStyle w:val="a5"/>
        <w:spacing w:line="276" w:lineRule="auto"/>
        <w:ind w:firstLine="0"/>
        <w:jc w:val="both"/>
        <w:rPr>
          <w:b w:val="0"/>
          <w:szCs w:val="28"/>
        </w:rPr>
      </w:pPr>
      <w:r w:rsidRPr="00DF40A3">
        <w:rPr>
          <w:b w:val="0"/>
          <w:szCs w:val="28"/>
        </w:rPr>
        <w:t xml:space="preserve">   </w:t>
      </w:r>
      <w:r w:rsidR="00DF40A3">
        <w:rPr>
          <w:b w:val="0"/>
          <w:szCs w:val="28"/>
        </w:rPr>
        <w:t xml:space="preserve">  </w:t>
      </w:r>
      <w:r w:rsidRPr="00DF40A3">
        <w:rPr>
          <w:b w:val="0"/>
          <w:szCs w:val="28"/>
        </w:rPr>
        <w:t xml:space="preserve"> </w:t>
      </w:r>
      <w:r w:rsidR="00CD3512" w:rsidRPr="00DF40A3">
        <w:rPr>
          <w:b w:val="0"/>
          <w:szCs w:val="28"/>
        </w:rPr>
        <w:t>2.1.</w:t>
      </w:r>
      <w:r w:rsidRPr="00DF40A3">
        <w:rPr>
          <w:b w:val="0"/>
          <w:szCs w:val="28"/>
        </w:rPr>
        <w:t xml:space="preserve"> </w:t>
      </w:r>
      <w:r w:rsidR="00CD3512" w:rsidRPr="00DF40A3">
        <w:rPr>
          <w:b w:val="0"/>
          <w:szCs w:val="28"/>
        </w:rPr>
        <w:t>Să întreprindă acțiuni concrete pentru intensificarea protecției sociale, asigurarea și apărarea drepturilor și libertăților salariaților, garantate de Constituția Republicii Moldova, legislația în vigoare și actele normative de drept internațional</w:t>
      </w:r>
      <w:r w:rsidR="00BD3344" w:rsidRPr="00DF40A3">
        <w:rPr>
          <w:b w:val="0"/>
          <w:szCs w:val="28"/>
        </w:rPr>
        <w:t>.</w:t>
      </w:r>
    </w:p>
    <w:p w14:paraId="0ACDFDA8" w14:textId="054335A6" w:rsidR="00B514D6" w:rsidRPr="00DF40A3" w:rsidRDefault="0097708C" w:rsidP="00DF40A3">
      <w:pPr>
        <w:pStyle w:val="a5"/>
        <w:spacing w:line="276" w:lineRule="auto"/>
        <w:ind w:firstLine="0"/>
        <w:jc w:val="both"/>
        <w:rPr>
          <w:b w:val="0"/>
          <w:szCs w:val="28"/>
        </w:rPr>
      </w:pPr>
      <w:r w:rsidRPr="00DF40A3">
        <w:rPr>
          <w:b w:val="0"/>
          <w:szCs w:val="28"/>
        </w:rPr>
        <w:t xml:space="preserve">   </w:t>
      </w:r>
      <w:r w:rsidR="00DF40A3">
        <w:rPr>
          <w:b w:val="0"/>
          <w:szCs w:val="28"/>
        </w:rPr>
        <w:t xml:space="preserve"> </w:t>
      </w:r>
      <w:r w:rsidRPr="00DF40A3">
        <w:rPr>
          <w:b w:val="0"/>
          <w:szCs w:val="28"/>
        </w:rPr>
        <w:t xml:space="preserve"> </w:t>
      </w:r>
      <w:r w:rsidR="00883991" w:rsidRPr="00DF40A3">
        <w:rPr>
          <w:b w:val="0"/>
          <w:szCs w:val="28"/>
        </w:rPr>
        <w:t>2.2</w:t>
      </w:r>
      <w:r w:rsidR="00B514D6" w:rsidRPr="00DF40A3">
        <w:rPr>
          <w:b w:val="0"/>
          <w:szCs w:val="28"/>
        </w:rPr>
        <w:t>.</w:t>
      </w:r>
      <w:r w:rsidRPr="00DF40A3">
        <w:rPr>
          <w:b w:val="0"/>
          <w:szCs w:val="28"/>
        </w:rPr>
        <w:t xml:space="preserve"> </w:t>
      </w:r>
      <w:r w:rsidR="00B514D6" w:rsidRPr="00DF40A3">
        <w:rPr>
          <w:b w:val="0"/>
          <w:szCs w:val="28"/>
        </w:rPr>
        <w:t>Părțile au convenit:</w:t>
      </w:r>
    </w:p>
    <w:p w14:paraId="1B88C623" w14:textId="77777777" w:rsidR="00B514D6" w:rsidRPr="00DF40A3" w:rsidRDefault="00B514D6" w:rsidP="00DF40A3">
      <w:pPr>
        <w:pStyle w:val="a5"/>
        <w:spacing w:line="276" w:lineRule="auto"/>
        <w:ind w:firstLine="0"/>
        <w:jc w:val="both"/>
        <w:rPr>
          <w:b w:val="0"/>
          <w:szCs w:val="28"/>
        </w:rPr>
      </w:pPr>
      <w:r w:rsidRPr="00DF40A3">
        <w:rPr>
          <w:b w:val="0"/>
          <w:szCs w:val="28"/>
        </w:rPr>
        <w:t xml:space="preserve">         a) să întreprindă acțiuni concrete în vederea realizării prezentei Convenții</w:t>
      </w:r>
      <w:r w:rsidRPr="00DF40A3">
        <w:rPr>
          <w:szCs w:val="28"/>
        </w:rPr>
        <w:t>;</w:t>
      </w:r>
    </w:p>
    <w:p w14:paraId="6925F7B7" w14:textId="75EB5D46" w:rsidR="00B514D6" w:rsidRPr="00DF40A3" w:rsidRDefault="00217ADF" w:rsidP="00DF40A3">
      <w:pPr>
        <w:pStyle w:val="2"/>
        <w:tabs>
          <w:tab w:val="left" w:pos="9355"/>
        </w:tabs>
        <w:spacing w:line="276" w:lineRule="auto"/>
        <w:ind w:right="-99"/>
        <w:rPr>
          <w:sz w:val="28"/>
          <w:szCs w:val="28"/>
        </w:rPr>
      </w:pPr>
      <w:r w:rsidRPr="00DF40A3">
        <w:rPr>
          <w:sz w:val="28"/>
          <w:szCs w:val="28"/>
        </w:rPr>
        <w:t xml:space="preserve"> </w:t>
      </w:r>
      <w:r w:rsidR="00B514D6" w:rsidRPr="00DF40A3">
        <w:rPr>
          <w:sz w:val="28"/>
          <w:szCs w:val="28"/>
        </w:rPr>
        <w:t>b) să întreprindă măsuri în vederea pre</w:t>
      </w:r>
      <w:r w:rsidR="00DF40A3">
        <w:rPr>
          <w:sz w:val="28"/>
          <w:szCs w:val="28"/>
        </w:rPr>
        <w:t>â</w:t>
      </w:r>
      <w:r w:rsidR="00B514D6" w:rsidRPr="00DF40A3">
        <w:rPr>
          <w:sz w:val="28"/>
          <w:szCs w:val="28"/>
        </w:rPr>
        <w:t>nt</w:t>
      </w:r>
      <w:r w:rsidR="00DF40A3">
        <w:rPr>
          <w:sz w:val="28"/>
          <w:szCs w:val="28"/>
        </w:rPr>
        <w:t>â</w:t>
      </w:r>
      <w:r w:rsidR="00B514D6" w:rsidRPr="00DF40A3">
        <w:rPr>
          <w:sz w:val="28"/>
          <w:szCs w:val="28"/>
        </w:rPr>
        <w:t xml:space="preserve">mpinării conflictelor colective de muncă la nivel de raion; </w:t>
      </w:r>
    </w:p>
    <w:p w14:paraId="709D20DD" w14:textId="75667D4C" w:rsidR="00B514D6" w:rsidRPr="00DF40A3" w:rsidRDefault="00217ADF" w:rsidP="00DF40A3">
      <w:pPr>
        <w:pStyle w:val="2"/>
        <w:tabs>
          <w:tab w:val="left" w:pos="9355"/>
        </w:tabs>
        <w:spacing w:line="276" w:lineRule="auto"/>
        <w:ind w:right="-99"/>
        <w:rPr>
          <w:sz w:val="28"/>
          <w:szCs w:val="28"/>
        </w:rPr>
      </w:pPr>
      <w:r w:rsidRPr="00DF40A3">
        <w:rPr>
          <w:sz w:val="28"/>
          <w:szCs w:val="28"/>
        </w:rPr>
        <w:t xml:space="preserve"> </w:t>
      </w:r>
      <w:r w:rsidR="00B514D6" w:rsidRPr="00DF40A3">
        <w:rPr>
          <w:sz w:val="28"/>
          <w:szCs w:val="28"/>
        </w:rPr>
        <w:t>c) să asigure respectarea strictă a legislației muncii, a drepturilor și intereselor legale ale salariaților la toate unitățile din raion;</w:t>
      </w:r>
    </w:p>
    <w:p w14:paraId="5702A203" w14:textId="7AF349D3" w:rsidR="00B514D6" w:rsidRPr="00DF40A3" w:rsidRDefault="00217ADF" w:rsidP="00DF40A3">
      <w:pPr>
        <w:pStyle w:val="2"/>
        <w:tabs>
          <w:tab w:val="left" w:pos="9355"/>
        </w:tabs>
        <w:spacing w:line="276" w:lineRule="auto"/>
        <w:ind w:right="-99"/>
        <w:rPr>
          <w:sz w:val="28"/>
          <w:szCs w:val="28"/>
        </w:rPr>
      </w:pPr>
      <w:r w:rsidRPr="00DF40A3">
        <w:rPr>
          <w:sz w:val="28"/>
          <w:szCs w:val="28"/>
        </w:rPr>
        <w:t xml:space="preserve"> </w:t>
      </w:r>
      <w:r w:rsidR="00B514D6" w:rsidRPr="00DF40A3">
        <w:rPr>
          <w:sz w:val="28"/>
          <w:szCs w:val="28"/>
        </w:rPr>
        <w:t>d) să nu admită concedieri colective</w:t>
      </w:r>
      <w:r w:rsidRPr="00DF40A3">
        <w:rPr>
          <w:sz w:val="28"/>
          <w:szCs w:val="28"/>
        </w:rPr>
        <w:t xml:space="preserve"> în masă</w:t>
      </w:r>
      <w:r w:rsidR="00B514D6" w:rsidRPr="00DF40A3">
        <w:rPr>
          <w:sz w:val="28"/>
          <w:szCs w:val="28"/>
        </w:rPr>
        <w:t>;</w:t>
      </w:r>
    </w:p>
    <w:p w14:paraId="1B0E444E" w14:textId="3533AC27" w:rsidR="00B514D6" w:rsidRPr="00DF40A3" w:rsidRDefault="00217ADF" w:rsidP="00DF40A3">
      <w:pPr>
        <w:pStyle w:val="2"/>
        <w:tabs>
          <w:tab w:val="left" w:pos="9355"/>
        </w:tabs>
        <w:spacing w:line="276" w:lineRule="auto"/>
        <w:ind w:right="-99"/>
        <w:rPr>
          <w:sz w:val="28"/>
          <w:szCs w:val="28"/>
        </w:rPr>
      </w:pPr>
      <w:r w:rsidRPr="00DF40A3">
        <w:rPr>
          <w:sz w:val="28"/>
          <w:szCs w:val="28"/>
        </w:rPr>
        <w:t xml:space="preserve"> </w:t>
      </w:r>
      <w:r w:rsidR="00B514D6" w:rsidRPr="00DF40A3">
        <w:rPr>
          <w:sz w:val="28"/>
          <w:szCs w:val="28"/>
        </w:rPr>
        <w:t>e) să întreprindă măsuri concrete în vederea creării noilor locuri de muncă și diminuării nivelului șomajului în raion;</w:t>
      </w:r>
    </w:p>
    <w:p w14:paraId="1412F8E2" w14:textId="28FEA5A3" w:rsidR="00B514D6" w:rsidRPr="00DF40A3" w:rsidRDefault="00217ADF" w:rsidP="00DF40A3">
      <w:pPr>
        <w:pStyle w:val="2"/>
        <w:tabs>
          <w:tab w:val="left" w:pos="9355"/>
        </w:tabs>
        <w:spacing w:line="276" w:lineRule="auto"/>
        <w:ind w:right="-99"/>
        <w:rPr>
          <w:sz w:val="28"/>
          <w:szCs w:val="28"/>
        </w:rPr>
      </w:pPr>
      <w:r w:rsidRPr="00DF40A3">
        <w:rPr>
          <w:sz w:val="28"/>
          <w:szCs w:val="28"/>
        </w:rPr>
        <w:t xml:space="preserve"> </w:t>
      </w:r>
      <w:r w:rsidR="00B514D6" w:rsidRPr="00DF40A3">
        <w:rPr>
          <w:sz w:val="28"/>
          <w:szCs w:val="28"/>
        </w:rPr>
        <w:t>f) să contribuie la organizarea și desfășurarea t</w:t>
      </w:r>
      <w:r w:rsidR="00DF40A3">
        <w:rPr>
          <w:sz w:val="28"/>
          <w:szCs w:val="28"/>
        </w:rPr>
        <w:t>â</w:t>
      </w:r>
      <w:r w:rsidR="00B514D6" w:rsidRPr="00DF40A3">
        <w:rPr>
          <w:sz w:val="28"/>
          <w:szCs w:val="28"/>
        </w:rPr>
        <w:t>rgurilor locurilor de muncă;</w:t>
      </w:r>
    </w:p>
    <w:p w14:paraId="0BC7F0DB" w14:textId="513733F2" w:rsidR="00811A45" w:rsidRPr="00DF40A3" w:rsidRDefault="00217ADF" w:rsidP="00DF40A3">
      <w:pPr>
        <w:pStyle w:val="2"/>
        <w:tabs>
          <w:tab w:val="left" w:pos="9355"/>
        </w:tabs>
        <w:spacing w:line="276" w:lineRule="auto"/>
        <w:ind w:right="-99"/>
        <w:rPr>
          <w:sz w:val="28"/>
          <w:szCs w:val="28"/>
        </w:rPr>
      </w:pPr>
      <w:r w:rsidRPr="00DF40A3">
        <w:rPr>
          <w:sz w:val="28"/>
          <w:szCs w:val="28"/>
        </w:rPr>
        <w:t xml:space="preserve"> g</w:t>
      </w:r>
      <w:r w:rsidR="00B514D6" w:rsidRPr="00DF40A3">
        <w:rPr>
          <w:sz w:val="28"/>
          <w:szCs w:val="28"/>
        </w:rPr>
        <w:t>) să-și furnizeze reciproc informațiile din domeniul social-economic pentru a facilita soluționarea problemelor apărute și a preveni conflictele colective de muncă;</w:t>
      </w:r>
    </w:p>
    <w:p w14:paraId="6CFC368A" w14:textId="6A482ABA" w:rsidR="00C63FAE" w:rsidRPr="00DF40A3" w:rsidRDefault="00C63FAE" w:rsidP="00DF40A3">
      <w:pPr>
        <w:spacing w:after="0"/>
        <w:jc w:val="both"/>
        <w:rPr>
          <w:rFonts w:ascii="Times New Roman" w:hAnsi="Times New Roman" w:cs="Times New Roman"/>
          <w:b/>
          <w:sz w:val="28"/>
          <w:szCs w:val="28"/>
          <w:lang w:val="ro-RO"/>
        </w:rPr>
      </w:pPr>
      <w:r w:rsidRPr="00DF40A3">
        <w:rPr>
          <w:rFonts w:ascii="Times New Roman" w:hAnsi="Times New Roman" w:cs="Times New Roman"/>
          <w:sz w:val="28"/>
          <w:szCs w:val="28"/>
          <w:lang w:val="ro-RO"/>
        </w:rPr>
        <w:t xml:space="preserve">     </w:t>
      </w:r>
      <w:r w:rsidRPr="00DF40A3">
        <w:rPr>
          <w:rFonts w:ascii="Times New Roman" w:hAnsi="Times New Roman" w:cs="Times New Roman"/>
          <w:b/>
          <w:bCs/>
          <w:sz w:val="28"/>
          <w:szCs w:val="28"/>
          <w:lang w:val="ro-RO"/>
        </w:rPr>
        <w:t>2.3.</w:t>
      </w:r>
      <w:r w:rsidRPr="00DF40A3">
        <w:rPr>
          <w:rFonts w:ascii="Times New Roman" w:hAnsi="Times New Roman" w:cs="Times New Roman"/>
          <w:sz w:val="28"/>
          <w:szCs w:val="28"/>
          <w:lang w:val="ro-RO"/>
        </w:rPr>
        <w:t xml:space="preserve"> Consiliul raional își asumă asigurarea financiară şi tehnico-materială a activităţii Comisiei teritoriale pentru consultări și negocieri colective.</w:t>
      </w:r>
    </w:p>
    <w:p w14:paraId="4DD0AECB" w14:textId="77777777" w:rsidR="00C63FAE" w:rsidRPr="00DF40A3" w:rsidRDefault="00C63FAE" w:rsidP="00DF40A3">
      <w:pPr>
        <w:pStyle w:val="2"/>
        <w:tabs>
          <w:tab w:val="left" w:pos="9355"/>
        </w:tabs>
        <w:spacing w:line="276" w:lineRule="auto"/>
        <w:ind w:right="-99"/>
        <w:rPr>
          <w:sz w:val="28"/>
          <w:szCs w:val="28"/>
        </w:rPr>
      </w:pPr>
    </w:p>
    <w:p w14:paraId="7B61BBD7" w14:textId="77777777" w:rsidR="00A46C1E" w:rsidRPr="00DF40A3" w:rsidRDefault="00A46C1E" w:rsidP="00DF40A3">
      <w:pPr>
        <w:pStyle w:val="a5"/>
        <w:tabs>
          <w:tab w:val="left" w:pos="743"/>
        </w:tabs>
        <w:spacing w:line="276" w:lineRule="auto"/>
        <w:ind w:firstLine="567"/>
        <w:jc w:val="both"/>
        <w:rPr>
          <w:bCs/>
          <w:szCs w:val="28"/>
        </w:rPr>
      </w:pPr>
    </w:p>
    <w:p w14:paraId="5A2C07B4" w14:textId="2A6B8F35" w:rsidR="00AB2707" w:rsidRPr="00AE7FD3" w:rsidRDefault="00F47F40" w:rsidP="00DF40A3">
      <w:pPr>
        <w:pStyle w:val="a5"/>
        <w:tabs>
          <w:tab w:val="left" w:pos="743"/>
        </w:tabs>
        <w:spacing w:line="276" w:lineRule="auto"/>
        <w:ind w:firstLine="567"/>
        <w:jc w:val="center"/>
        <w:rPr>
          <w:bCs/>
          <w:szCs w:val="28"/>
        </w:rPr>
      </w:pPr>
      <w:r w:rsidRPr="00AE7FD3">
        <w:rPr>
          <w:bCs/>
          <w:szCs w:val="28"/>
        </w:rPr>
        <w:t>Capitolul III</w:t>
      </w:r>
    </w:p>
    <w:p w14:paraId="60F82E5B" w14:textId="67CF371F" w:rsidR="00F6054B" w:rsidRPr="00AE7FD3" w:rsidRDefault="00DF40A3" w:rsidP="00DF40A3">
      <w:pPr>
        <w:pStyle w:val="2"/>
        <w:tabs>
          <w:tab w:val="left" w:pos="9355"/>
        </w:tabs>
        <w:spacing w:line="276" w:lineRule="auto"/>
        <w:ind w:right="-99" w:firstLine="0"/>
        <w:jc w:val="center"/>
        <w:rPr>
          <w:b/>
          <w:bCs/>
          <w:sz w:val="28"/>
          <w:szCs w:val="28"/>
        </w:rPr>
      </w:pPr>
      <w:r w:rsidRPr="00AE7FD3">
        <w:rPr>
          <w:b/>
          <w:bCs/>
          <w:sz w:val="28"/>
          <w:szCs w:val="28"/>
        </w:rPr>
        <w:t xml:space="preserve">      </w:t>
      </w:r>
      <w:r w:rsidR="004419FB" w:rsidRPr="00AE7FD3">
        <w:rPr>
          <w:b/>
          <w:bCs/>
          <w:sz w:val="28"/>
          <w:szCs w:val="28"/>
        </w:rPr>
        <w:t>T</w:t>
      </w:r>
      <w:r w:rsidR="00F47F40" w:rsidRPr="00AE7FD3">
        <w:rPr>
          <w:b/>
          <w:bCs/>
          <w:sz w:val="28"/>
          <w:szCs w:val="28"/>
        </w:rPr>
        <w:t>impul de muncă</w:t>
      </w:r>
    </w:p>
    <w:p w14:paraId="5889762E" w14:textId="77777777" w:rsidR="00DF40A3" w:rsidRDefault="00F6054B" w:rsidP="00DF40A3">
      <w:pPr>
        <w:spacing w:after="0"/>
        <w:ind w:firstLine="567"/>
        <w:jc w:val="both"/>
        <w:rPr>
          <w:rFonts w:ascii="Times New Roman" w:hAnsi="Times New Roman" w:cs="Times New Roman"/>
          <w:b/>
          <w:i/>
          <w:sz w:val="28"/>
          <w:szCs w:val="28"/>
          <w:lang w:val="ro-RO"/>
        </w:rPr>
      </w:pPr>
      <w:r w:rsidRPr="00DF40A3">
        <w:rPr>
          <w:rFonts w:ascii="Times New Roman" w:hAnsi="Times New Roman" w:cs="Times New Roman"/>
          <w:color w:val="000000" w:themeColor="text1"/>
          <w:sz w:val="28"/>
          <w:szCs w:val="28"/>
          <w:lang w:val="ro-RO"/>
        </w:rPr>
        <w:t xml:space="preserve">  </w:t>
      </w:r>
      <w:r w:rsidR="00F47F40" w:rsidRPr="00DF40A3">
        <w:rPr>
          <w:rFonts w:ascii="Times New Roman" w:hAnsi="Times New Roman" w:cs="Times New Roman"/>
          <w:color w:val="000000" w:themeColor="text1"/>
          <w:sz w:val="28"/>
          <w:szCs w:val="28"/>
          <w:lang w:val="ro-RO"/>
        </w:rPr>
        <w:t>3</w:t>
      </w:r>
      <w:r w:rsidRPr="00DF40A3">
        <w:rPr>
          <w:rFonts w:ascii="Times New Roman" w:hAnsi="Times New Roman" w:cs="Times New Roman"/>
          <w:color w:val="000000" w:themeColor="text1"/>
          <w:sz w:val="28"/>
          <w:szCs w:val="28"/>
          <w:lang w:val="ro-RO"/>
        </w:rPr>
        <w:t>.1.Angajarea salaria</w:t>
      </w:r>
      <w:r w:rsidRPr="00DF40A3">
        <w:rPr>
          <w:rFonts w:ascii="Times New Roman" w:hAnsi="Times New Roman" w:cs="Times New Roman"/>
          <w:color w:val="000000" w:themeColor="text1"/>
          <w:sz w:val="28"/>
          <w:szCs w:val="28"/>
          <w:lang w:val="ro-MD"/>
        </w:rPr>
        <w:t>ților</w:t>
      </w:r>
      <w:r w:rsidRPr="00DF40A3">
        <w:rPr>
          <w:rFonts w:ascii="Times New Roman" w:hAnsi="Times New Roman" w:cs="Times New Roman"/>
          <w:color w:val="000000" w:themeColor="text1"/>
          <w:sz w:val="28"/>
          <w:szCs w:val="28"/>
          <w:lang w:val="ro-RO"/>
        </w:rPr>
        <w:t xml:space="preserve">  se va realiza prin încheierea CIM în formă scrisă. În CIM sunt stabilite în mod obligatoriu atribuțiile funcției. </w:t>
      </w:r>
      <w:r w:rsidR="004419FB" w:rsidRPr="00DF40A3">
        <w:rPr>
          <w:rFonts w:ascii="Times New Roman" w:hAnsi="Times New Roman" w:cs="Times New Roman"/>
          <w:sz w:val="28"/>
          <w:szCs w:val="28"/>
          <w:lang w:val="ro-RO"/>
        </w:rPr>
        <w:t>Durata normală a timpului de muncă al salariaţilor nu poate depăşi 40 de ore pe săptămînă și 8 ore pe zi.</w:t>
      </w:r>
      <w:r w:rsidR="004419FB" w:rsidRPr="00DF40A3">
        <w:rPr>
          <w:rFonts w:ascii="Times New Roman" w:hAnsi="Times New Roman" w:cs="Times New Roman"/>
          <w:b/>
          <w:i/>
          <w:sz w:val="28"/>
          <w:szCs w:val="28"/>
          <w:lang w:val="ro-RO"/>
        </w:rPr>
        <w:t xml:space="preserve"> </w:t>
      </w:r>
    </w:p>
    <w:p w14:paraId="4B7D91EF" w14:textId="7EBDF5BE" w:rsidR="004419FB" w:rsidRPr="00DF40A3" w:rsidRDefault="004419FB" w:rsidP="00DF40A3">
      <w:pPr>
        <w:spacing w:after="0"/>
        <w:ind w:firstLine="567"/>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sz w:val="28"/>
          <w:szCs w:val="28"/>
          <w:lang w:val="ro-RO"/>
        </w:rPr>
        <w:tab/>
      </w:r>
      <w:r w:rsidR="00F47F40" w:rsidRPr="00DF40A3">
        <w:rPr>
          <w:rFonts w:ascii="Times New Roman" w:hAnsi="Times New Roman" w:cs="Times New Roman"/>
          <w:color w:val="000000"/>
          <w:sz w:val="28"/>
          <w:szCs w:val="28"/>
          <w:lang w:val="ro-RO"/>
        </w:rPr>
        <w:t>3</w:t>
      </w:r>
      <w:r w:rsidRPr="00DF40A3">
        <w:rPr>
          <w:rFonts w:ascii="Times New Roman" w:hAnsi="Times New Roman" w:cs="Times New Roman"/>
          <w:color w:val="000000"/>
          <w:sz w:val="28"/>
          <w:szCs w:val="28"/>
          <w:lang w:val="ro-RO"/>
        </w:rPr>
        <w:t>.</w:t>
      </w:r>
      <w:r w:rsidR="004C2DA1" w:rsidRPr="00DF40A3">
        <w:rPr>
          <w:rFonts w:ascii="Times New Roman" w:hAnsi="Times New Roman" w:cs="Times New Roman"/>
          <w:color w:val="000000"/>
          <w:sz w:val="28"/>
          <w:szCs w:val="28"/>
          <w:lang w:val="ro-RO"/>
        </w:rPr>
        <w:t>2</w:t>
      </w:r>
      <w:r w:rsidRPr="00DF40A3">
        <w:rPr>
          <w:rFonts w:ascii="Times New Roman" w:hAnsi="Times New Roman" w:cs="Times New Roman"/>
          <w:color w:val="000000"/>
          <w:sz w:val="28"/>
          <w:szCs w:val="28"/>
          <w:lang w:val="ro-RO"/>
        </w:rPr>
        <w:t xml:space="preserve">. </w:t>
      </w:r>
      <w:r w:rsidRPr="00DF40A3">
        <w:rPr>
          <w:rFonts w:ascii="Times New Roman" w:hAnsi="Times New Roman" w:cs="Times New Roman"/>
          <w:sz w:val="28"/>
          <w:szCs w:val="28"/>
          <w:lang w:val="ro-RO"/>
        </w:rPr>
        <w:t>Angajatorul poate angaja salariaţi cu ziua sau săptăm</w:t>
      </w:r>
      <w:r w:rsidR="00EA10E1" w:rsidRPr="00DF40A3">
        <w:rPr>
          <w:rFonts w:ascii="Times New Roman" w:hAnsi="Times New Roman" w:cs="Times New Roman"/>
          <w:sz w:val="28"/>
          <w:szCs w:val="28"/>
          <w:lang w:val="ro-RO"/>
        </w:rPr>
        <w:t>â</w:t>
      </w:r>
      <w:r w:rsidRPr="00DF40A3">
        <w:rPr>
          <w:rFonts w:ascii="Times New Roman" w:hAnsi="Times New Roman" w:cs="Times New Roman"/>
          <w:sz w:val="28"/>
          <w:szCs w:val="28"/>
          <w:lang w:val="ro-RO"/>
        </w:rPr>
        <w:t xml:space="preserve">na de muncă parţială (pe fracţiune de normă), durata concretă a timpului de muncă parţial fiind consemnată în contractul individual de muncă. </w:t>
      </w:r>
    </w:p>
    <w:p w14:paraId="2B5451AC" w14:textId="77777777" w:rsidR="004419FB" w:rsidRPr="00DF40A3" w:rsidRDefault="004419FB" w:rsidP="00DF40A3">
      <w:pPr>
        <w:pStyle w:val="a9"/>
        <w:spacing w:line="276" w:lineRule="auto"/>
        <w:ind w:firstLine="720"/>
        <w:rPr>
          <w:sz w:val="28"/>
          <w:szCs w:val="28"/>
          <w:lang w:val="ro-RO"/>
        </w:rPr>
      </w:pPr>
      <w:r w:rsidRPr="00DF40A3">
        <w:rPr>
          <w:sz w:val="28"/>
          <w:szCs w:val="28"/>
          <w:lang w:val="ro-RO"/>
        </w:rPr>
        <w:t xml:space="preserve">Timpul de muncă parţial poate fi stabilit şi după încheierea contractului individual de muncă, cu acordul ambelor părţi ale acestuia. </w:t>
      </w:r>
    </w:p>
    <w:p w14:paraId="5CCDF0C6" w14:textId="020E399F" w:rsidR="004419FB" w:rsidRPr="00DF40A3" w:rsidRDefault="004419FB" w:rsidP="00DF40A3">
      <w:pPr>
        <w:pStyle w:val="a9"/>
        <w:spacing w:line="276" w:lineRule="auto"/>
        <w:ind w:firstLine="700"/>
        <w:rPr>
          <w:sz w:val="28"/>
          <w:szCs w:val="28"/>
          <w:lang w:val="ro-RO"/>
        </w:rPr>
      </w:pPr>
      <w:r w:rsidRPr="00DF40A3">
        <w:rPr>
          <w:sz w:val="28"/>
          <w:szCs w:val="28"/>
          <w:lang w:val="ro-RO"/>
        </w:rPr>
        <w:t>La cererea femeii gravide, a salariatului care are copii în v</w:t>
      </w:r>
      <w:r w:rsidR="00DF40A3">
        <w:rPr>
          <w:sz w:val="28"/>
          <w:szCs w:val="28"/>
          <w:lang w:val="ro-RO"/>
        </w:rPr>
        <w:t>â</w:t>
      </w:r>
      <w:r w:rsidRPr="00DF40A3">
        <w:rPr>
          <w:sz w:val="28"/>
          <w:szCs w:val="28"/>
          <w:lang w:val="ro-RO"/>
        </w:rPr>
        <w:t>rstă de p</w:t>
      </w:r>
      <w:r w:rsidR="00DF40A3">
        <w:rPr>
          <w:sz w:val="28"/>
          <w:szCs w:val="28"/>
          <w:lang w:val="ro-RO"/>
        </w:rPr>
        <w:t>â</w:t>
      </w:r>
      <w:r w:rsidRPr="00DF40A3">
        <w:rPr>
          <w:sz w:val="28"/>
          <w:szCs w:val="28"/>
          <w:lang w:val="ro-RO"/>
        </w:rPr>
        <w:t>nă la      10 ani sau copii cu dizabilităţi (inclusiv aflaţi sub tutela sa) ori a salariatului care îngrijeşte un membru al familiei bolnav, în conformitate cu certificatul medical, angajatorul este obligat să le stabilească ziua sau săptăm</w:t>
      </w:r>
      <w:r w:rsidR="00DF40A3">
        <w:rPr>
          <w:sz w:val="28"/>
          <w:szCs w:val="28"/>
          <w:lang w:val="ro-RO"/>
        </w:rPr>
        <w:t>â</w:t>
      </w:r>
      <w:r w:rsidRPr="00DF40A3">
        <w:rPr>
          <w:sz w:val="28"/>
          <w:szCs w:val="28"/>
          <w:lang w:val="ro-RO"/>
        </w:rPr>
        <w:t xml:space="preserve">na de muncă parţială. </w:t>
      </w:r>
    </w:p>
    <w:p w14:paraId="639ACC18" w14:textId="0D3714C3" w:rsidR="004419FB" w:rsidRPr="00DF40A3" w:rsidRDefault="00F47F40" w:rsidP="00DF40A3">
      <w:pPr>
        <w:pStyle w:val="a9"/>
        <w:spacing w:line="276" w:lineRule="auto"/>
        <w:ind w:firstLine="700"/>
        <w:rPr>
          <w:sz w:val="28"/>
          <w:szCs w:val="28"/>
          <w:lang w:val="ro-RO"/>
        </w:rPr>
      </w:pPr>
      <w:r w:rsidRPr="00DF40A3">
        <w:rPr>
          <w:sz w:val="28"/>
          <w:szCs w:val="28"/>
          <w:lang w:val="ro-RO"/>
        </w:rPr>
        <w:t>3</w:t>
      </w:r>
      <w:r w:rsidR="00E01893" w:rsidRPr="00DF40A3">
        <w:rPr>
          <w:sz w:val="28"/>
          <w:szCs w:val="28"/>
          <w:lang w:val="ro-RO"/>
        </w:rPr>
        <w:t>.</w:t>
      </w:r>
      <w:r w:rsidR="004C2DA1" w:rsidRPr="00DF40A3">
        <w:rPr>
          <w:sz w:val="28"/>
          <w:szCs w:val="28"/>
          <w:lang w:val="ro-RO"/>
        </w:rPr>
        <w:t>3</w:t>
      </w:r>
      <w:r w:rsidR="004419FB" w:rsidRPr="00DF40A3">
        <w:rPr>
          <w:b/>
          <w:sz w:val="28"/>
          <w:szCs w:val="28"/>
          <w:lang w:val="ro-RO"/>
        </w:rPr>
        <w:t>.</w:t>
      </w:r>
      <w:r w:rsidR="004419FB" w:rsidRPr="00DF40A3">
        <w:rPr>
          <w:sz w:val="28"/>
          <w:szCs w:val="28"/>
          <w:lang w:val="ro-RO"/>
        </w:rPr>
        <w:t xml:space="preserve"> Repartizarea timpului de muncă în cadrul săptăm</w:t>
      </w:r>
      <w:r w:rsidR="00DF40A3">
        <w:rPr>
          <w:sz w:val="28"/>
          <w:szCs w:val="28"/>
          <w:lang w:val="ro-RO"/>
        </w:rPr>
        <w:t>â</w:t>
      </w:r>
      <w:r w:rsidR="004419FB" w:rsidRPr="00DF40A3">
        <w:rPr>
          <w:sz w:val="28"/>
          <w:szCs w:val="28"/>
          <w:lang w:val="ro-RO"/>
        </w:rPr>
        <w:t>nii de lucru este, de regulă, uniformă şi constituie 8 ore pe zi, timp de 5 zile, cu două zile de repaus. La unităţile unde, ţin</w:t>
      </w:r>
      <w:r w:rsidR="00DF40A3">
        <w:rPr>
          <w:sz w:val="28"/>
          <w:szCs w:val="28"/>
          <w:lang w:val="ro-RO"/>
        </w:rPr>
        <w:t>â</w:t>
      </w:r>
      <w:r w:rsidR="004419FB" w:rsidRPr="00DF40A3">
        <w:rPr>
          <w:sz w:val="28"/>
          <w:szCs w:val="28"/>
          <w:lang w:val="ro-RO"/>
        </w:rPr>
        <w:t>ndu-se cont de specificul muncii, introducerea săptăm</w:t>
      </w:r>
      <w:r w:rsidRPr="00DF40A3">
        <w:rPr>
          <w:sz w:val="28"/>
          <w:szCs w:val="28"/>
          <w:lang w:val="ro-RO"/>
        </w:rPr>
        <w:t>â</w:t>
      </w:r>
      <w:r w:rsidR="004419FB" w:rsidRPr="00DF40A3">
        <w:rPr>
          <w:sz w:val="28"/>
          <w:szCs w:val="28"/>
          <w:lang w:val="ro-RO"/>
        </w:rPr>
        <w:t>nii de lucru de 5 zile este neraţională, se admite, ca excepţie, stabilirea, prin contractul colectiv de muncă şi/sau regulamentul intern, a săptăm</w:t>
      </w:r>
      <w:r w:rsidRPr="00DF40A3">
        <w:rPr>
          <w:sz w:val="28"/>
          <w:szCs w:val="28"/>
          <w:lang w:val="ro-RO"/>
        </w:rPr>
        <w:t>â</w:t>
      </w:r>
      <w:r w:rsidR="004419FB" w:rsidRPr="00DF40A3">
        <w:rPr>
          <w:sz w:val="28"/>
          <w:szCs w:val="28"/>
          <w:lang w:val="ro-RO"/>
        </w:rPr>
        <w:t xml:space="preserve">nii de lucru de 6 zile cu o zi de repaus. </w:t>
      </w:r>
    </w:p>
    <w:p w14:paraId="4494B1B3" w14:textId="6D4ADD80" w:rsidR="004419FB" w:rsidRPr="00DF40A3" w:rsidRDefault="00F47F40" w:rsidP="00DF40A3">
      <w:pPr>
        <w:pStyle w:val="a9"/>
        <w:spacing w:line="276" w:lineRule="auto"/>
        <w:ind w:firstLine="700"/>
        <w:rPr>
          <w:sz w:val="28"/>
          <w:szCs w:val="28"/>
          <w:lang w:val="ro-RO"/>
        </w:rPr>
      </w:pPr>
      <w:r w:rsidRPr="00DF40A3">
        <w:rPr>
          <w:sz w:val="28"/>
          <w:szCs w:val="28"/>
          <w:lang w:val="ro-RO"/>
        </w:rPr>
        <w:t>3</w:t>
      </w:r>
      <w:r w:rsidR="00E01893" w:rsidRPr="00DF40A3">
        <w:rPr>
          <w:sz w:val="28"/>
          <w:szCs w:val="28"/>
          <w:lang w:val="ro-RO"/>
        </w:rPr>
        <w:t>.</w:t>
      </w:r>
      <w:r w:rsidR="004C2DA1" w:rsidRPr="00DF40A3">
        <w:rPr>
          <w:sz w:val="28"/>
          <w:szCs w:val="28"/>
          <w:lang w:val="ro-RO"/>
        </w:rPr>
        <w:t>4</w:t>
      </w:r>
      <w:r w:rsidR="00FC070A" w:rsidRPr="00DF40A3">
        <w:rPr>
          <w:sz w:val="28"/>
          <w:szCs w:val="28"/>
          <w:lang w:val="ro-RO"/>
        </w:rPr>
        <w:t xml:space="preserve">. </w:t>
      </w:r>
      <w:r w:rsidR="004419FB" w:rsidRPr="00DF40A3">
        <w:rPr>
          <w:sz w:val="28"/>
          <w:szCs w:val="28"/>
          <w:lang w:val="ro-RO"/>
        </w:rPr>
        <w:t>În unităţi poate fi introdusă evidenţa globală a timpului de muncă, cu respectarea prevederilor art. 99 din Codul muncii.</w:t>
      </w:r>
    </w:p>
    <w:p w14:paraId="1771F8F8" w14:textId="497757FC" w:rsidR="004419FB" w:rsidRPr="00DF40A3" w:rsidRDefault="00F47F40" w:rsidP="00DF40A3">
      <w:pPr>
        <w:pStyle w:val="a9"/>
        <w:spacing w:line="276" w:lineRule="auto"/>
        <w:ind w:firstLine="700"/>
        <w:rPr>
          <w:sz w:val="28"/>
          <w:szCs w:val="28"/>
          <w:lang w:val="ro-RO"/>
        </w:rPr>
      </w:pPr>
      <w:r w:rsidRPr="00DF40A3">
        <w:rPr>
          <w:sz w:val="28"/>
          <w:szCs w:val="28"/>
          <w:lang w:val="ro-RO"/>
        </w:rPr>
        <w:t>3</w:t>
      </w:r>
      <w:r w:rsidR="00E01893" w:rsidRPr="00DF40A3">
        <w:rPr>
          <w:sz w:val="28"/>
          <w:szCs w:val="28"/>
          <w:lang w:val="ro-RO"/>
        </w:rPr>
        <w:t>.</w:t>
      </w:r>
      <w:r w:rsidR="004C2DA1" w:rsidRPr="00DF40A3">
        <w:rPr>
          <w:sz w:val="28"/>
          <w:szCs w:val="28"/>
          <w:lang w:val="ro-RO"/>
        </w:rPr>
        <w:t>5</w:t>
      </w:r>
      <w:r w:rsidR="00FC070A" w:rsidRPr="00DF40A3">
        <w:rPr>
          <w:sz w:val="28"/>
          <w:szCs w:val="28"/>
          <w:lang w:val="ro-RO"/>
        </w:rPr>
        <w:t xml:space="preserve">. </w:t>
      </w:r>
      <w:r w:rsidR="004419FB" w:rsidRPr="00DF40A3">
        <w:rPr>
          <w:sz w:val="28"/>
          <w:szCs w:val="28"/>
          <w:lang w:val="ro-RO"/>
        </w:rPr>
        <w:t xml:space="preserve">Pentru profesiile specificate în Convenția colectivă (nivel national) nr. 2 din 9 iulie 2004 </w:t>
      </w:r>
      <w:r w:rsidR="00DF40A3">
        <w:rPr>
          <w:sz w:val="28"/>
          <w:szCs w:val="28"/>
          <w:lang w:val="ro-RO"/>
        </w:rPr>
        <w:t>„</w:t>
      </w:r>
      <w:r w:rsidR="004419FB" w:rsidRPr="00DF40A3">
        <w:rPr>
          <w:sz w:val="28"/>
          <w:szCs w:val="28"/>
          <w:lang w:val="ro-RO"/>
        </w:rPr>
        <w:t xml:space="preserve">Timpul de muncă și timpul de odihnă” se permite stabilirea duratei zilnice a timpului de muncă de 12 ore, urmată de o perioadă de repaus de cel puţin  24 de ore. </w:t>
      </w:r>
      <w:r w:rsidR="00F277A5" w:rsidRPr="00DF40A3">
        <w:rPr>
          <w:sz w:val="28"/>
          <w:szCs w:val="28"/>
          <w:lang w:val="ro-RO"/>
        </w:rPr>
        <w:t>(</w:t>
      </w:r>
      <w:r w:rsidRPr="00DF40A3">
        <w:rPr>
          <w:sz w:val="28"/>
          <w:szCs w:val="28"/>
          <w:lang w:val="ro-RO"/>
        </w:rPr>
        <w:t>Anexa 1</w:t>
      </w:r>
      <w:r w:rsidR="00F277A5" w:rsidRPr="00DF40A3">
        <w:rPr>
          <w:sz w:val="28"/>
          <w:szCs w:val="28"/>
          <w:lang w:val="ro-RO"/>
        </w:rPr>
        <w:t>)</w:t>
      </w:r>
    </w:p>
    <w:p w14:paraId="71DC9F4B" w14:textId="56E8AF72" w:rsidR="00054660" w:rsidRPr="00DF40A3" w:rsidRDefault="00F277A5" w:rsidP="00DF40A3">
      <w:pPr>
        <w:pStyle w:val="a9"/>
        <w:spacing w:line="276" w:lineRule="auto"/>
        <w:ind w:firstLine="700"/>
        <w:rPr>
          <w:sz w:val="28"/>
          <w:szCs w:val="28"/>
          <w:lang w:val="ro-RO"/>
        </w:rPr>
      </w:pPr>
      <w:r w:rsidRPr="00DF40A3">
        <w:rPr>
          <w:sz w:val="28"/>
          <w:szCs w:val="28"/>
          <w:lang w:val="ro-RO"/>
        </w:rPr>
        <w:t>3</w:t>
      </w:r>
      <w:r w:rsidR="00E01893" w:rsidRPr="00DF40A3">
        <w:rPr>
          <w:sz w:val="28"/>
          <w:szCs w:val="28"/>
          <w:lang w:val="ro-RO"/>
        </w:rPr>
        <w:t>.</w:t>
      </w:r>
      <w:r w:rsidR="004C2DA1" w:rsidRPr="00DF40A3">
        <w:rPr>
          <w:sz w:val="28"/>
          <w:szCs w:val="28"/>
          <w:lang w:val="ro-RO"/>
        </w:rPr>
        <w:t>6</w:t>
      </w:r>
      <w:r w:rsidR="00FC070A" w:rsidRPr="00DF40A3">
        <w:rPr>
          <w:sz w:val="28"/>
          <w:szCs w:val="28"/>
          <w:lang w:val="ro-RO"/>
        </w:rPr>
        <w:t xml:space="preserve">. </w:t>
      </w:r>
      <w:r w:rsidR="004419FB" w:rsidRPr="00DF40A3">
        <w:rPr>
          <w:sz w:val="28"/>
          <w:szCs w:val="28"/>
          <w:lang w:val="ro-RO"/>
        </w:rPr>
        <w:t>Angajatorul poate stabili, cu acordul scris al salariatului, programe individualizate de muncă, cu un regim flexibil al timpului de muncă, dacă această posibilitate este prevăzută de regulamentul intern al unităţii sau de contractul colectiv ori de cel individual de muncă.</w:t>
      </w:r>
      <w:r w:rsidR="00FC070A" w:rsidRPr="00DF40A3">
        <w:rPr>
          <w:sz w:val="28"/>
          <w:szCs w:val="28"/>
          <w:lang w:val="ro-RO"/>
        </w:rPr>
        <w:t xml:space="preserve"> </w:t>
      </w:r>
      <w:r w:rsidR="004419FB" w:rsidRPr="00DF40A3">
        <w:rPr>
          <w:sz w:val="28"/>
          <w:szCs w:val="28"/>
          <w:lang w:val="ro-RO"/>
        </w:rPr>
        <w:t>Durata zilei de muncă poate fi împărţită în două segmente: o perioadă fixă, în care salariatul se află la locul de muncă şi o perioadă variabilă (mobilă), în care salariatul îşi alege orele de sosire şi plecare, cu respectarea duratei zilnice normale a timpului de muncă.</w:t>
      </w:r>
      <w:r w:rsidR="00054660" w:rsidRPr="00DF40A3">
        <w:rPr>
          <w:sz w:val="28"/>
          <w:szCs w:val="28"/>
          <w:lang w:val="ro-RO"/>
        </w:rPr>
        <w:t xml:space="preserve"> Codul Muncii, art.97 și 97 prim)</w:t>
      </w:r>
    </w:p>
    <w:p w14:paraId="0902CA82" w14:textId="6A2FB1E8" w:rsidR="00E01893" w:rsidRPr="00DF40A3" w:rsidRDefault="00054660" w:rsidP="00DF40A3">
      <w:pPr>
        <w:spacing w:after="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        3</w:t>
      </w:r>
      <w:r w:rsidR="00E01893" w:rsidRPr="00DF40A3">
        <w:rPr>
          <w:rFonts w:ascii="Times New Roman" w:hAnsi="Times New Roman" w:cs="Times New Roman"/>
          <w:sz w:val="28"/>
          <w:szCs w:val="28"/>
          <w:lang w:val="ro-RO"/>
        </w:rPr>
        <w:t>.</w:t>
      </w:r>
      <w:r w:rsidR="004C2DA1" w:rsidRPr="00DF40A3">
        <w:rPr>
          <w:rFonts w:ascii="Times New Roman" w:hAnsi="Times New Roman" w:cs="Times New Roman"/>
          <w:sz w:val="28"/>
          <w:szCs w:val="28"/>
          <w:lang w:val="ro-RO"/>
        </w:rPr>
        <w:t>7</w:t>
      </w:r>
      <w:r w:rsidR="00E01893" w:rsidRPr="00DF40A3">
        <w:rPr>
          <w:rFonts w:ascii="Times New Roman" w:hAnsi="Times New Roman" w:cs="Times New Roman"/>
          <w:sz w:val="28"/>
          <w:szCs w:val="28"/>
          <w:lang w:val="ro-RO"/>
        </w:rPr>
        <w:t>.</w:t>
      </w:r>
      <w:r w:rsidR="00FC070A" w:rsidRPr="00DF40A3">
        <w:rPr>
          <w:rFonts w:ascii="Times New Roman" w:hAnsi="Times New Roman" w:cs="Times New Roman"/>
          <w:sz w:val="28"/>
          <w:szCs w:val="28"/>
          <w:lang w:val="ro-RO"/>
        </w:rPr>
        <w:t xml:space="preserve"> </w:t>
      </w:r>
      <w:r w:rsidR="004419FB" w:rsidRPr="00DF40A3">
        <w:rPr>
          <w:rFonts w:ascii="Times New Roman" w:hAnsi="Times New Roman" w:cs="Times New Roman"/>
          <w:sz w:val="28"/>
          <w:szCs w:val="28"/>
          <w:lang w:val="ro-RO"/>
        </w:rPr>
        <w:t>În cazurile cînd durata procesului de producţie depăşeşte durata admisă a zilei de muncă, precum şi în scopul utilizării mai eficiente a utilajului, sporirii volumului de producţie sau de servicii, se permite utilizarea muncii în schimburi. Programul muncii în schimburi se va aproba de angajatori după consultarea reprezentanţilor salariaţilor și se va aduce la cunoştinţa salariaţilor cu cel puţin o lună înai</w:t>
      </w:r>
      <w:r w:rsidR="0031029D" w:rsidRPr="00DF40A3">
        <w:rPr>
          <w:rFonts w:ascii="Times New Roman" w:hAnsi="Times New Roman" w:cs="Times New Roman"/>
          <w:sz w:val="28"/>
          <w:szCs w:val="28"/>
          <w:lang w:val="ro-RO"/>
        </w:rPr>
        <w:t>nte de punerea lui în aplicare.</w:t>
      </w:r>
    </w:p>
    <w:p w14:paraId="13782CA7" w14:textId="2205DDB1" w:rsidR="0031029D" w:rsidRDefault="00054660" w:rsidP="00DF40A3">
      <w:pPr>
        <w:pStyle w:val="a5"/>
        <w:tabs>
          <w:tab w:val="left" w:pos="743"/>
        </w:tabs>
        <w:spacing w:line="276" w:lineRule="auto"/>
        <w:ind w:firstLine="567"/>
        <w:jc w:val="both"/>
        <w:rPr>
          <w:b w:val="0"/>
          <w:szCs w:val="28"/>
        </w:rPr>
      </w:pPr>
      <w:r w:rsidRPr="00DF40A3">
        <w:rPr>
          <w:b w:val="0"/>
          <w:szCs w:val="28"/>
        </w:rPr>
        <w:t>3.</w:t>
      </w:r>
      <w:r w:rsidR="005F1F44">
        <w:rPr>
          <w:b w:val="0"/>
          <w:szCs w:val="28"/>
        </w:rPr>
        <w:t>8</w:t>
      </w:r>
      <w:r w:rsidR="00E01893" w:rsidRPr="00DF40A3">
        <w:rPr>
          <w:b w:val="0"/>
          <w:szCs w:val="28"/>
        </w:rPr>
        <w:t>.</w:t>
      </w:r>
      <w:r w:rsidR="0031029D" w:rsidRPr="00DF40A3">
        <w:rPr>
          <w:b w:val="0"/>
          <w:szCs w:val="28"/>
        </w:rPr>
        <w:t xml:space="preserve">În perioada șomajului tehnic </w:t>
      </w:r>
      <w:r w:rsidR="008861AF" w:rsidRPr="00DF40A3">
        <w:rPr>
          <w:b w:val="0"/>
          <w:szCs w:val="28"/>
        </w:rPr>
        <w:t>sau a staționării unității, survenite nu din vina salariaților, personalului i se păstrează salariul mediu lunar. Modul în care salariații vor exercita obligația de a se afla la dispoziția angajatorului se stabilește prin ordin și CCM</w:t>
      </w:r>
      <w:r w:rsidR="004C2DA1" w:rsidRPr="00DF40A3">
        <w:rPr>
          <w:b w:val="0"/>
          <w:szCs w:val="28"/>
        </w:rPr>
        <w:t xml:space="preserve">, dar nu mai mult de 4 ore </w:t>
      </w:r>
      <w:r w:rsidR="00A46C1E" w:rsidRPr="00DF40A3">
        <w:rPr>
          <w:b w:val="0"/>
          <w:szCs w:val="28"/>
        </w:rPr>
        <w:t>p</w:t>
      </w:r>
      <w:r w:rsidR="004C2DA1" w:rsidRPr="00DF40A3">
        <w:rPr>
          <w:b w:val="0"/>
          <w:szCs w:val="28"/>
        </w:rPr>
        <w:t>e zi.</w:t>
      </w:r>
    </w:p>
    <w:p w14:paraId="5616859F" w14:textId="42F7FBCF" w:rsidR="005F1F44" w:rsidRPr="005F1F44" w:rsidRDefault="005F1F44" w:rsidP="005F1F44">
      <w:pPr>
        <w:spacing w:after="0"/>
        <w:jc w:val="both"/>
        <w:rPr>
          <w:rFonts w:ascii="Times New Roman" w:hAnsi="Times New Roman" w:cs="Times New Roman"/>
          <w:sz w:val="28"/>
          <w:szCs w:val="28"/>
          <w:lang w:val="ro-RO"/>
        </w:rPr>
      </w:pPr>
      <w:r w:rsidRPr="00DF40A3">
        <w:rPr>
          <w:rFonts w:ascii="Times New Roman" w:hAnsi="Times New Roman" w:cs="Times New Roman"/>
          <w:sz w:val="28"/>
          <w:szCs w:val="28"/>
          <w:lang w:val="en-US"/>
        </w:rPr>
        <w:t xml:space="preserve">         3.</w:t>
      </w:r>
      <w:r>
        <w:rPr>
          <w:rFonts w:ascii="Times New Roman" w:hAnsi="Times New Roman" w:cs="Times New Roman"/>
          <w:sz w:val="28"/>
          <w:szCs w:val="28"/>
          <w:lang w:val="en-US"/>
        </w:rPr>
        <w:t>9</w:t>
      </w:r>
      <w:r w:rsidRPr="00DF40A3">
        <w:rPr>
          <w:rFonts w:ascii="Times New Roman" w:hAnsi="Times New Roman" w:cs="Times New Roman"/>
          <w:sz w:val="28"/>
          <w:szCs w:val="28"/>
          <w:lang w:val="en-US"/>
        </w:rPr>
        <w:t>.Durata șomajului tehnic, în decursul anului calendaristic, să nu depășească 4 luni;</w:t>
      </w:r>
    </w:p>
    <w:p w14:paraId="54398F2F" w14:textId="3F36DAF3" w:rsidR="00A245C8" w:rsidRPr="00DF40A3" w:rsidRDefault="0031029D" w:rsidP="00DF40A3">
      <w:pPr>
        <w:spacing w:after="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         </w:t>
      </w:r>
      <w:r w:rsidR="00054660" w:rsidRPr="00DF40A3">
        <w:rPr>
          <w:rFonts w:ascii="Times New Roman" w:hAnsi="Times New Roman" w:cs="Times New Roman"/>
          <w:sz w:val="28"/>
          <w:szCs w:val="28"/>
          <w:lang w:val="ro-RO"/>
        </w:rPr>
        <w:t>3.1</w:t>
      </w:r>
      <w:r w:rsidR="004C2DA1" w:rsidRPr="00DF40A3">
        <w:rPr>
          <w:rFonts w:ascii="Times New Roman" w:hAnsi="Times New Roman" w:cs="Times New Roman"/>
          <w:sz w:val="28"/>
          <w:szCs w:val="28"/>
          <w:lang w:val="ro-RO"/>
        </w:rPr>
        <w:t>0</w:t>
      </w:r>
      <w:r w:rsidRPr="00DF40A3">
        <w:rPr>
          <w:rFonts w:ascii="Times New Roman" w:hAnsi="Times New Roman" w:cs="Times New Roman"/>
          <w:b/>
          <w:sz w:val="28"/>
          <w:szCs w:val="28"/>
          <w:lang w:val="ro-RO"/>
        </w:rPr>
        <w:t>.</w:t>
      </w:r>
      <w:r w:rsidRPr="00DF40A3">
        <w:rPr>
          <w:rFonts w:ascii="Times New Roman" w:hAnsi="Times New Roman" w:cs="Times New Roman"/>
          <w:sz w:val="28"/>
          <w:szCs w:val="28"/>
          <w:lang w:val="ro-RO"/>
        </w:rPr>
        <w:t xml:space="preserve"> Durata zilei de muncă (schimbului) din ajunul zilei de sărbătoare nelucrătoare, prevăzute de art. 111 din Codul muncii, se reduce cu </w:t>
      </w:r>
      <w:r w:rsidR="00A46C1E" w:rsidRPr="00DF40A3">
        <w:rPr>
          <w:rFonts w:ascii="Times New Roman" w:hAnsi="Times New Roman" w:cs="Times New Roman"/>
          <w:sz w:val="28"/>
          <w:szCs w:val="28"/>
          <w:lang w:val="ro-RO"/>
        </w:rPr>
        <w:t>3</w:t>
      </w:r>
      <w:r w:rsidRPr="00DF40A3">
        <w:rPr>
          <w:rFonts w:ascii="Times New Roman" w:hAnsi="Times New Roman" w:cs="Times New Roman"/>
          <w:sz w:val="28"/>
          <w:szCs w:val="28"/>
          <w:lang w:val="ro-RO"/>
        </w:rPr>
        <w:t xml:space="preserve"> ore</w:t>
      </w:r>
      <w:r w:rsidR="00A245C8" w:rsidRPr="00DF40A3">
        <w:rPr>
          <w:rFonts w:ascii="Times New Roman" w:hAnsi="Times New Roman" w:cs="Times New Roman"/>
          <w:sz w:val="28"/>
          <w:szCs w:val="28"/>
          <w:lang w:val="ro-RO"/>
        </w:rPr>
        <w:t>,</w:t>
      </w:r>
      <w:r w:rsidRPr="00DF40A3">
        <w:rPr>
          <w:rFonts w:ascii="Times New Roman" w:hAnsi="Times New Roman" w:cs="Times New Roman"/>
          <w:sz w:val="28"/>
          <w:szCs w:val="28"/>
          <w:lang w:val="ro-RO"/>
        </w:rPr>
        <w:t xml:space="preserve"> </w:t>
      </w:r>
      <w:r w:rsidR="00A245C8" w:rsidRPr="00DF40A3">
        <w:rPr>
          <w:rFonts w:ascii="Times New Roman" w:hAnsi="Times New Roman" w:cs="Times New Roman"/>
          <w:sz w:val="28"/>
          <w:szCs w:val="28"/>
          <w:lang w:val="ro-RO"/>
        </w:rPr>
        <w:t>cu menținerea salariului mediu și fără diminuarea drepturilor salariale  (se negociază în Contractul colectiv de muncă).</w:t>
      </w:r>
    </w:p>
    <w:p w14:paraId="61F854F7" w14:textId="1104263D" w:rsidR="00321870" w:rsidRPr="00DF40A3" w:rsidRDefault="00412A92" w:rsidP="00DF40A3">
      <w:pPr>
        <w:pStyle w:val="a5"/>
        <w:tabs>
          <w:tab w:val="left" w:pos="743"/>
        </w:tabs>
        <w:spacing w:line="276" w:lineRule="auto"/>
        <w:ind w:firstLine="0"/>
        <w:jc w:val="both"/>
        <w:rPr>
          <w:b w:val="0"/>
          <w:szCs w:val="28"/>
        </w:rPr>
      </w:pPr>
      <w:r w:rsidRPr="00DF40A3">
        <w:rPr>
          <w:b w:val="0"/>
          <w:bCs/>
          <w:szCs w:val="28"/>
        </w:rPr>
        <w:t xml:space="preserve">        </w:t>
      </w:r>
      <w:r w:rsidR="00054660" w:rsidRPr="00DF40A3">
        <w:rPr>
          <w:b w:val="0"/>
          <w:bCs/>
          <w:szCs w:val="28"/>
        </w:rPr>
        <w:t>3.1</w:t>
      </w:r>
      <w:r w:rsidR="00A245C8" w:rsidRPr="00DF40A3">
        <w:rPr>
          <w:b w:val="0"/>
          <w:bCs/>
          <w:szCs w:val="28"/>
        </w:rPr>
        <w:t>1</w:t>
      </w:r>
      <w:r w:rsidR="0031029D" w:rsidRPr="00DF40A3">
        <w:rPr>
          <w:b w:val="0"/>
          <w:bCs/>
          <w:szCs w:val="28"/>
        </w:rPr>
        <w:t>.</w:t>
      </w:r>
      <w:r w:rsidR="0031029D" w:rsidRPr="00DF40A3">
        <w:rPr>
          <w:b w:val="0"/>
          <w:szCs w:val="28"/>
        </w:rPr>
        <w:t xml:space="preserve"> Angajatorii vor ţine, în modul stabilit, evidenţa timpului de muncă prestat efectiv de fiecare salariat, inclusiv a muncii suplimentare, a muncii prestate în zilele de repaus şi în zilele de sărbătoare nelucrătoare, </w:t>
      </w:r>
      <w:r w:rsidR="00115B47" w:rsidRPr="00DF40A3">
        <w:rPr>
          <w:b w:val="0"/>
          <w:szCs w:val="28"/>
        </w:rPr>
        <w:t>în conformitate cu legislația în vigoare</w:t>
      </w:r>
      <w:r w:rsidR="0031029D" w:rsidRPr="00DF40A3">
        <w:rPr>
          <w:b w:val="0"/>
          <w:szCs w:val="28"/>
        </w:rPr>
        <w:t>.</w:t>
      </w:r>
    </w:p>
    <w:tbl>
      <w:tblPr>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tblGrid>
      <w:tr w:rsidR="00321870" w:rsidRPr="00DF40A3" w14:paraId="54C364E7" w14:textId="77777777" w:rsidTr="00F81111">
        <w:tc>
          <w:tcPr>
            <w:tcW w:w="5245" w:type="dxa"/>
            <w:tcBorders>
              <w:top w:val="nil"/>
              <w:left w:val="nil"/>
              <w:bottom w:val="nil"/>
              <w:right w:val="nil"/>
            </w:tcBorders>
          </w:tcPr>
          <w:p w14:paraId="0EE07A60" w14:textId="77777777" w:rsidR="00321870" w:rsidRPr="00DF40A3" w:rsidRDefault="00321870" w:rsidP="00DF40A3">
            <w:pPr>
              <w:pStyle w:val="a5"/>
              <w:tabs>
                <w:tab w:val="left" w:pos="743"/>
              </w:tabs>
              <w:spacing w:line="276" w:lineRule="auto"/>
              <w:ind w:firstLine="0"/>
              <w:jc w:val="both"/>
              <w:rPr>
                <w:b w:val="0"/>
                <w:szCs w:val="28"/>
              </w:rPr>
            </w:pPr>
          </w:p>
        </w:tc>
      </w:tr>
    </w:tbl>
    <w:p w14:paraId="18593348" w14:textId="33DED238" w:rsidR="00F47F40" w:rsidRPr="00AE7FD3" w:rsidRDefault="00054660" w:rsidP="005F1F44">
      <w:pPr>
        <w:spacing w:after="0"/>
        <w:ind w:right="-99"/>
        <w:jc w:val="center"/>
        <w:rPr>
          <w:rFonts w:ascii="Times New Roman" w:hAnsi="Times New Roman" w:cs="Times New Roman"/>
          <w:b/>
          <w:sz w:val="28"/>
          <w:szCs w:val="28"/>
          <w:lang w:val="ro-RO"/>
        </w:rPr>
      </w:pPr>
      <w:r w:rsidRPr="00AE7FD3">
        <w:rPr>
          <w:rFonts w:ascii="Times New Roman" w:hAnsi="Times New Roman" w:cs="Times New Roman"/>
          <w:b/>
          <w:sz w:val="28"/>
          <w:szCs w:val="28"/>
          <w:lang w:val="ro-RO"/>
        </w:rPr>
        <w:t>Capoitolul IV</w:t>
      </w:r>
    </w:p>
    <w:p w14:paraId="73CAE691" w14:textId="42C909B1" w:rsidR="0097708C" w:rsidRPr="00AE7FD3" w:rsidRDefault="00321870" w:rsidP="005F1F44">
      <w:pPr>
        <w:spacing w:after="0"/>
        <w:ind w:right="-99"/>
        <w:jc w:val="center"/>
        <w:rPr>
          <w:rFonts w:ascii="Times New Roman" w:hAnsi="Times New Roman" w:cs="Times New Roman"/>
          <w:b/>
          <w:sz w:val="28"/>
          <w:szCs w:val="28"/>
          <w:lang w:val="ro-RO"/>
        </w:rPr>
      </w:pPr>
      <w:r w:rsidRPr="00AE7FD3">
        <w:rPr>
          <w:rFonts w:ascii="Times New Roman" w:hAnsi="Times New Roman" w:cs="Times New Roman"/>
          <w:b/>
          <w:sz w:val="28"/>
          <w:szCs w:val="28"/>
          <w:lang w:val="ro-RO"/>
        </w:rPr>
        <w:t>T</w:t>
      </w:r>
      <w:r w:rsidR="00054660" w:rsidRPr="00AE7FD3">
        <w:rPr>
          <w:rFonts w:ascii="Times New Roman" w:hAnsi="Times New Roman" w:cs="Times New Roman"/>
          <w:b/>
          <w:sz w:val="28"/>
          <w:szCs w:val="28"/>
          <w:lang w:val="ro-RO"/>
        </w:rPr>
        <w:t>impul de odihnă</w:t>
      </w:r>
    </w:p>
    <w:p w14:paraId="49FC2C08" w14:textId="0938B0FF" w:rsidR="008F4A1A" w:rsidRPr="00DF40A3" w:rsidRDefault="008F4A1A" w:rsidP="00DF40A3">
      <w:pPr>
        <w:tabs>
          <w:tab w:val="left" w:pos="709"/>
        </w:tabs>
        <w:spacing w:after="0"/>
        <w:ind w:right="-99"/>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          </w:t>
      </w:r>
      <w:r w:rsidR="00054660" w:rsidRPr="00DF40A3">
        <w:rPr>
          <w:rFonts w:ascii="Times New Roman" w:hAnsi="Times New Roman" w:cs="Times New Roman"/>
          <w:color w:val="000000"/>
          <w:sz w:val="28"/>
          <w:szCs w:val="28"/>
          <w:lang w:val="ro-RO"/>
        </w:rPr>
        <w:t>4</w:t>
      </w:r>
      <w:r w:rsidR="00321870" w:rsidRPr="00DF40A3">
        <w:rPr>
          <w:rFonts w:ascii="Times New Roman" w:hAnsi="Times New Roman" w:cs="Times New Roman"/>
          <w:sz w:val="28"/>
          <w:szCs w:val="28"/>
          <w:lang w:val="ro-RO"/>
        </w:rPr>
        <w:t xml:space="preserve">.1. În cadrul programului zilnic de muncă, salariatului trebuie să i se acorde o pauză de masă de cel puţin 30 de minute. Durata concretă a pauzei de masă şi timpul acordării acesteia se stabilesc în contractul colectiv de muncă sau în regulamentul intern al unităţii. </w:t>
      </w:r>
    </w:p>
    <w:p w14:paraId="1BB7625F" w14:textId="70AD7400" w:rsidR="00321870" w:rsidRPr="00DF40A3" w:rsidRDefault="001E7B0D" w:rsidP="00DF40A3">
      <w:pPr>
        <w:tabs>
          <w:tab w:val="left" w:pos="709"/>
        </w:tabs>
        <w:spacing w:after="0"/>
        <w:ind w:right="-99"/>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         </w:t>
      </w:r>
      <w:r w:rsidR="00054660" w:rsidRPr="00DF40A3">
        <w:rPr>
          <w:rFonts w:ascii="Times New Roman" w:hAnsi="Times New Roman" w:cs="Times New Roman"/>
          <w:sz w:val="28"/>
          <w:szCs w:val="28"/>
          <w:lang w:val="ro-RO"/>
        </w:rPr>
        <w:t>4</w:t>
      </w:r>
      <w:r w:rsidRPr="00DF40A3">
        <w:rPr>
          <w:rFonts w:ascii="Times New Roman" w:hAnsi="Times New Roman" w:cs="Times New Roman"/>
          <w:sz w:val="28"/>
          <w:szCs w:val="28"/>
          <w:lang w:val="ro-RO"/>
        </w:rPr>
        <w:t>.</w:t>
      </w:r>
      <w:r w:rsidR="006376DF" w:rsidRPr="00DF40A3">
        <w:rPr>
          <w:rFonts w:ascii="Times New Roman" w:hAnsi="Times New Roman" w:cs="Times New Roman"/>
          <w:sz w:val="28"/>
          <w:szCs w:val="28"/>
          <w:lang w:val="ro-RO"/>
        </w:rPr>
        <w:t>2</w:t>
      </w:r>
      <w:r w:rsidR="00321870" w:rsidRPr="00DF40A3">
        <w:rPr>
          <w:rFonts w:ascii="Times New Roman" w:hAnsi="Times New Roman" w:cs="Times New Roman"/>
          <w:b/>
          <w:sz w:val="28"/>
          <w:szCs w:val="28"/>
          <w:lang w:val="ro-RO"/>
        </w:rPr>
        <w:t>.</w:t>
      </w:r>
      <w:r w:rsidR="00321870" w:rsidRPr="00DF40A3">
        <w:rPr>
          <w:rFonts w:ascii="Times New Roman" w:hAnsi="Times New Roman" w:cs="Times New Roman"/>
          <w:sz w:val="28"/>
          <w:szCs w:val="28"/>
          <w:lang w:val="ro-RO"/>
        </w:rPr>
        <w:t xml:space="preserve"> La unităţile cu flux continuu, angajatorul este obligat să asigure salariaţilor condiţii pentru luarea mesei în timpul serviciului la locul de muncă.</w:t>
      </w:r>
    </w:p>
    <w:p w14:paraId="6545A5B5" w14:textId="68ACFA8E" w:rsidR="00321870" w:rsidRPr="00DF40A3" w:rsidRDefault="00054660" w:rsidP="00DF40A3">
      <w:pPr>
        <w:pStyle w:val="a9"/>
        <w:spacing w:line="276" w:lineRule="auto"/>
        <w:rPr>
          <w:sz w:val="28"/>
          <w:szCs w:val="28"/>
          <w:lang w:val="ro-RO"/>
        </w:rPr>
      </w:pPr>
      <w:r w:rsidRPr="00DF40A3">
        <w:rPr>
          <w:color w:val="000000"/>
          <w:sz w:val="28"/>
          <w:szCs w:val="28"/>
          <w:lang w:val="ro-RO"/>
        </w:rPr>
        <w:t>4</w:t>
      </w:r>
      <w:r w:rsidR="00321870" w:rsidRPr="00DF40A3">
        <w:rPr>
          <w:sz w:val="28"/>
          <w:szCs w:val="28"/>
          <w:lang w:val="ro-RO"/>
        </w:rPr>
        <w:t>.</w:t>
      </w:r>
      <w:r w:rsidR="006376DF" w:rsidRPr="00DF40A3">
        <w:rPr>
          <w:sz w:val="28"/>
          <w:szCs w:val="28"/>
          <w:lang w:val="ro-RO"/>
        </w:rPr>
        <w:t>3</w:t>
      </w:r>
      <w:r w:rsidR="00321870" w:rsidRPr="00DF40A3">
        <w:rPr>
          <w:sz w:val="28"/>
          <w:szCs w:val="28"/>
          <w:lang w:val="ro-RO"/>
        </w:rPr>
        <w:t>. Repausul săptăm</w:t>
      </w:r>
      <w:r w:rsidR="005F1F44">
        <w:rPr>
          <w:sz w:val="28"/>
          <w:szCs w:val="28"/>
          <w:lang w:val="ro-RO"/>
        </w:rPr>
        <w:t>â</w:t>
      </w:r>
      <w:r w:rsidR="00321870" w:rsidRPr="00DF40A3">
        <w:rPr>
          <w:sz w:val="28"/>
          <w:szCs w:val="28"/>
          <w:lang w:val="ro-RO"/>
        </w:rPr>
        <w:t>nal se acordă, de regulă, timp de 2 zile consecutive – s</w:t>
      </w:r>
      <w:r w:rsidR="005F1F44">
        <w:rPr>
          <w:sz w:val="28"/>
          <w:szCs w:val="28"/>
          <w:lang w:val="ro-RO"/>
        </w:rPr>
        <w:t>â</w:t>
      </w:r>
      <w:r w:rsidR="00321870" w:rsidRPr="00DF40A3">
        <w:rPr>
          <w:sz w:val="28"/>
          <w:szCs w:val="28"/>
          <w:lang w:val="ro-RO"/>
        </w:rPr>
        <w:t xml:space="preserve">mbătă şi duminică. </w:t>
      </w:r>
    </w:p>
    <w:p w14:paraId="3BF310BB" w14:textId="50C52811" w:rsidR="00321870" w:rsidRPr="00DF40A3" w:rsidRDefault="00321870" w:rsidP="00DF40A3">
      <w:pPr>
        <w:pStyle w:val="a9"/>
        <w:spacing w:line="276" w:lineRule="auto"/>
        <w:ind w:firstLine="720"/>
        <w:rPr>
          <w:sz w:val="28"/>
          <w:szCs w:val="28"/>
          <w:lang w:val="ro-RO"/>
        </w:rPr>
      </w:pPr>
      <w:r w:rsidRPr="00DF40A3">
        <w:rPr>
          <w:sz w:val="28"/>
          <w:szCs w:val="28"/>
          <w:lang w:val="ro-RO"/>
        </w:rPr>
        <w:t>În cazul în care un repaus simultan pentru întregul personal al unităţii în zilele de s</w:t>
      </w:r>
      <w:r w:rsidR="001F09B5" w:rsidRPr="00DF40A3">
        <w:rPr>
          <w:sz w:val="28"/>
          <w:szCs w:val="28"/>
          <w:lang w:val="ro-RO"/>
        </w:rPr>
        <w:t>â</w:t>
      </w:r>
      <w:r w:rsidRPr="00DF40A3">
        <w:rPr>
          <w:sz w:val="28"/>
          <w:szCs w:val="28"/>
          <w:lang w:val="ro-RO"/>
        </w:rPr>
        <w:t>mbătă şi duminică ar prejudicia interesul public sau ar compromite funcţionarea normală a unităţii, repausul săptăm</w:t>
      </w:r>
      <w:r w:rsidR="00D21EEE" w:rsidRPr="00DF40A3">
        <w:rPr>
          <w:sz w:val="28"/>
          <w:szCs w:val="28"/>
          <w:lang w:val="ro-RO"/>
        </w:rPr>
        <w:t>â</w:t>
      </w:r>
      <w:r w:rsidRPr="00DF40A3">
        <w:rPr>
          <w:sz w:val="28"/>
          <w:szCs w:val="28"/>
          <w:lang w:val="ro-RO"/>
        </w:rPr>
        <w:t xml:space="preserve">nal poate fi acordat şi în alte zile, stabilite prin contractul colectiv de muncă sau prin regulamentul intern al unităţii, cu condiţia ca una din zilele libere să fie duminica. </w:t>
      </w:r>
    </w:p>
    <w:p w14:paraId="533607ED" w14:textId="017BA132" w:rsidR="00321870" w:rsidRPr="00DF40A3" w:rsidRDefault="00321870" w:rsidP="00DF40A3">
      <w:pPr>
        <w:pStyle w:val="a9"/>
        <w:spacing w:line="276" w:lineRule="auto"/>
        <w:ind w:firstLine="720"/>
        <w:rPr>
          <w:sz w:val="28"/>
          <w:szCs w:val="28"/>
          <w:lang w:val="ro-RO"/>
        </w:rPr>
      </w:pPr>
      <w:r w:rsidRPr="00DF40A3">
        <w:rPr>
          <w:sz w:val="28"/>
          <w:szCs w:val="28"/>
          <w:lang w:val="ro-RO"/>
        </w:rPr>
        <w:t>În unităţile în care, datorită specificului muncii, nu se poate acorda repausul săptăm</w:t>
      </w:r>
      <w:r w:rsidR="00D21EEE" w:rsidRPr="00DF40A3">
        <w:rPr>
          <w:sz w:val="28"/>
          <w:szCs w:val="28"/>
          <w:lang w:val="ro-RO"/>
        </w:rPr>
        <w:t>â</w:t>
      </w:r>
      <w:r w:rsidRPr="00DF40A3">
        <w:rPr>
          <w:sz w:val="28"/>
          <w:szCs w:val="28"/>
          <w:lang w:val="ro-RO"/>
        </w:rPr>
        <w:t>nal în ziua de duminică, salariaţii vor beneficia de două zile libere în cursul săptăm</w:t>
      </w:r>
      <w:r w:rsidR="00D21EEE" w:rsidRPr="00DF40A3">
        <w:rPr>
          <w:sz w:val="28"/>
          <w:szCs w:val="28"/>
          <w:lang w:val="ro-RO"/>
        </w:rPr>
        <w:t>â</w:t>
      </w:r>
      <w:r w:rsidRPr="00DF40A3">
        <w:rPr>
          <w:sz w:val="28"/>
          <w:szCs w:val="28"/>
          <w:lang w:val="ro-RO"/>
        </w:rPr>
        <w:t xml:space="preserve">nii şi de un spor la salariu stabilit prin contractul colectiv de muncă sau </w:t>
      </w:r>
      <w:r w:rsidR="00F93808" w:rsidRPr="00DF40A3">
        <w:rPr>
          <w:sz w:val="28"/>
          <w:szCs w:val="28"/>
          <w:lang w:val="ro-RO"/>
        </w:rPr>
        <w:t>contractul individual de muncă.</w:t>
      </w:r>
    </w:p>
    <w:p w14:paraId="27220749" w14:textId="357AE1EE" w:rsidR="00321870" w:rsidRPr="00DF40A3" w:rsidRDefault="00054660" w:rsidP="00DF40A3">
      <w:pPr>
        <w:tabs>
          <w:tab w:val="left" w:pos="709"/>
        </w:tabs>
        <w:spacing w:after="0"/>
        <w:ind w:right="-99"/>
        <w:jc w:val="both"/>
        <w:rPr>
          <w:rFonts w:ascii="Times New Roman" w:hAnsi="Times New Roman" w:cs="Times New Roman"/>
          <w:sz w:val="28"/>
          <w:szCs w:val="28"/>
          <w:lang w:val="ro-RO"/>
        </w:rPr>
      </w:pPr>
      <w:r w:rsidRPr="00DF40A3">
        <w:rPr>
          <w:rFonts w:ascii="Times New Roman" w:hAnsi="Times New Roman" w:cs="Times New Roman"/>
          <w:b/>
          <w:sz w:val="28"/>
          <w:szCs w:val="28"/>
          <w:lang w:val="ro-RO"/>
        </w:rPr>
        <w:t xml:space="preserve">       4</w:t>
      </w:r>
      <w:r w:rsidR="00321870" w:rsidRPr="00DF40A3">
        <w:rPr>
          <w:rFonts w:ascii="Times New Roman" w:hAnsi="Times New Roman" w:cs="Times New Roman"/>
          <w:sz w:val="28"/>
          <w:szCs w:val="28"/>
          <w:lang w:val="ro-RO"/>
        </w:rPr>
        <w:t>.</w:t>
      </w:r>
      <w:r w:rsidR="00F93808" w:rsidRPr="00DF40A3">
        <w:rPr>
          <w:rFonts w:ascii="Times New Roman" w:hAnsi="Times New Roman" w:cs="Times New Roman"/>
          <w:sz w:val="28"/>
          <w:szCs w:val="28"/>
          <w:lang w:val="ro-RO"/>
        </w:rPr>
        <w:t>4</w:t>
      </w:r>
      <w:r w:rsidR="00321870" w:rsidRPr="00DF40A3">
        <w:rPr>
          <w:rFonts w:ascii="Times New Roman" w:hAnsi="Times New Roman" w:cs="Times New Roman"/>
          <w:sz w:val="28"/>
          <w:szCs w:val="28"/>
          <w:lang w:val="ro-RO"/>
        </w:rPr>
        <w:t>. Programarea concediilor de odihnă anuale pentru anul următor se face de angajator, de comun acord cu reprezentanții salariaților, cu cel puțin 2 săptăm</w:t>
      </w:r>
      <w:r w:rsidR="005F1F44">
        <w:rPr>
          <w:rFonts w:ascii="Times New Roman" w:hAnsi="Times New Roman" w:cs="Times New Roman"/>
          <w:sz w:val="28"/>
          <w:szCs w:val="28"/>
          <w:lang w:val="ro-RO"/>
        </w:rPr>
        <w:t>â</w:t>
      </w:r>
      <w:r w:rsidR="00321870" w:rsidRPr="00DF40A3">
        <w:rPr>
          <w:rFonts w:ascii="Times New Roman" w:hAnsi="Times New Roman" w:cs="Times New Roman"/>
          <w:sz w:val="28"/>
          <w:szCs w:val="28"/>
          <w:lang w:val="ro-RO"/>
        </w:rPr>
        <w:t>ni înainte de sf</w:t>
      </w:r>
      <w:r w:rsidRPr="00DF40A3">
        <w:rPr>
          <w:rFonts w:ascii="Times New Roman" w:hAnsi="Times New Roman" w:cs="Times New Roman"/>
          <w:sz w:val="28"/>
          <w:szCs w:val="28"/>
          <w:lang w:val="ro-RO"/>
        </w:rPr>
        <w:t>â</w:t>
      </w:r>
      <w:r w:rsidR="00321870" w:rsidRPr="00DF40A3">
        <w:rPr>
          <w:rFonts w:ascii="Times New Roman" w:hAnsi="Times New Roman" w:cs="Times New Roman"/>
          <w:sz w:val="28"/>
          <w:szCs w:val="28"/>
          <w:lang w:val="ro-RO"/>
        </w:rPr>
        <w:t>rşitul fiecărui an calendaristic. La programarea  concediilor de odihnă anuale se ţine cont at</w:t>
      </w:r>
      <w:r w:rsidR="005F1F44">
        <w:rPr>
          <w:rFonts w:ascii="Times New Roman" w:hAnsi="Times New Roman" w:cs="Times New Roman"/>
          <w:sz w:val="28"/>
          <w:szCs w:val="28"/>
          <w:lang w:val="ro-RO"/>
        </w:rPr>
        <w:t>â</w:t>
      </w:r>
      <w:r w:rsidR="00321870" w:rsidRPr="00DF40A3">
        <w:rPr>
          <w:rFonts w:ascii="Times New Roman" w:hAnsi="Times New Roman" w:cs="Times New Roman"/>
          <w:sz w:val="28"/>
          <w:szCs w:val="28"/>
          <w:lang w:val="ro-RO"/>
        </w:rPr>
        <w:t>t de dorinţa salariaţilor, c</w:t>
      </w:r>
      <w:r w:rsidR="005F1F44">
        <w:rPr>
          <w:rFonts w:ascii="Times New Roman" w:hAnsi="Times New Roman" w:cs="Times New Roman"/>
          <w:sz w:val="28"/>
          <w:szCs w:val="28"/>
          <w:lang w:val="ro-RO"/>
        </w:rPr>
        <w:t>â</w:t>
      </w:r>
      <w:r w:rsidR="00321870" w:rsidRPr="00DF40A3">
        <w:rPr>
          <w:rFonts w:ascii="Times New Roman" w:hAnsi="Times New Roman" w:cs="Times New Roman"/>
          <w:sz w:val="28"/>
          <w:szCs w:val="28"/>
          <w:lang w:val="ro-RO"/>
        </w:rPr>
        <w:t>t  şi de necesitatea asigurării bunei funcţionări a unităţii.  Programarea concediilor de odihnă anuale este obligatorie at</w:t>
      </w:r>
      <w:r w:rsidR="001F09B5" w:rsidRPr="00DF40A3">
        <w:rPr>
          <w:rFonts w:ascii="Times New Roman" w:hAnsi="Times New Roman" w:cs="Times New Roman"/>
          <w:sz w:val="28"/>
          <w:szCs w:val="28"/>
          <w:lang w:val="ro-RO"/>
        </w:rPr>
        <w:t>â</w:t>
      </w:r>
      <w:r w:rsidR="00321870" w:rsidRPr="00DF40A3">
        <w:rPr>
          <w:rFonts w:ascii="Times New Roman" w:hAnsi="Times New Roman" w:cs="Times New Roman"/>
          <w:sz w:val="28"/>
          <w:szCs w:val="28"/>
          <w:lang w:val="ro-RO"/>
        </w:rPr>
        <w:t>t pentru angajator, c</w:t>
      </w:r>
      <w:r w:rsidR="001F09B5" w:rsidRPr="00DF40A3">
        <w:rPr>
          <w:rFonts w:ascii="Times New Roman" w:hAnsi="Times New Roman" w:cs="Times New Roman"/>
          <w:sz w:val="28"/>
          <w:szCs w:val="28"/>
          <w:lang w:val="ro-RO"/>
        </w:rPr>
        <w:t>â</w:t>
      </w:r>
      <w:r w:rsidR="00321870" w:rsidRPr="00DF40A3">
        <w:rPr>
          <w:rFonts w:ascii="Times New Roman" w:hAnsi="Times New Roman" w:cs="Times New Roman"/>
          <w:sz w:val="28"/>
          <w:szCs w:val="28"/>
          <w:lang w:val="ro-RO"/>
        </w:rPr>
        <w:t xml:space="preserve">t şi pentru salariat. </w:t>
      </w:r>
    </w:p>
    <w:p w14:paraId="5F7E3F7A" w14:textId="6361678E" w:rsidR="00321870" w:rsidRPr="00DF40A3" w:rsidRDefault="00054660" w:rsidP="00DF40A3">
      <w:pPr>
        <w:tabs>
          <w:tab w:val="left" w:pos="709"/>
        </w:tabs>
        <w:spacing w:after="0"/>
        <w:ind w:right="-99"/>
        <w:jc w:val="both"/>
        <w:rPr>
          <w:rFonts w:ascii="Times New Roman" w:hAnsi="Times New Roman" w:cs="Times New Roman"/>
          <w:sz w:val="28"/>
          <w:szCs w:val="28"/>
          <w:lang w:val="ro-RO"/>
        </w:rPr>
      </w:pPr>
      <w:r w:rsidRPr="00DF40A3">
        <w:rPr>
          <w:rFonts w:ascii="Times New Roman" w:hAnsi="Times New Roman" w:cs="Times New Roman"/>
          <w:b/>
          <w:sz w:val="28"/>
          <w:szCs w:val="28"/>
          <w:lang w:val="ro-RO"/>
        </w:rPr>
        <w:t xml:space="preserve">       4</w:t>
      </w:r>
      <w:r w:rsidR="00321870" w:rsidRPr="00DF40A3">
        <w:rPr>
          <w:rFonts w:ascii="Times New Roman" w:hAnsi="Times New Roman" w:cs="Times New Roman"/>
          <w:sz w:val="28"/>
          <w:szCs w:val="28"/>
          <w:lang w:val="ro-RO"/>
        </w:rPr>
        <w:t>.</w:t>
      </w:r>
      <w:r w:rsidR="00CC3E9C" w:rsidRPr="00DF40A3">
        <w:rPr>
          <w:rFonts w:ascii="Times New Roman" w:hAnsi="Times New Roman" w:cs="Times New Roman"/>
          <w:sz w:val="28"/>
          <w:szCs w:val="28"/>
          <w:lang w:val="ro-RO"/>
        </w:rPr>
        <w:t>5</w:t>
      </w:r>
      <w:r w:rsidR="00321870" w:rsidRPr="00DF40A3">
        <w:rPr>
          <w:rFonts w:ascii="Times New Roman" w:hAnsi="Times New Roman" w:cs="Times New Roman"/>
          <w:sz w:val="28"/>
          <w:szCs w:val="28"/>
          <w:lang w:val="ro-RO"/>
        </w:rPr>
        <w:t>. Despre data începerii concediului salariaţii trebuie să fie preveniți, în formă scrisă, cu cel puțin 2 săptăm</w:t>
      </w:r>
      <w:r w:rsidR="001F09B5" w:rsidRPr="00DF40A3">
        <w:rPr>
          <w:rFonts w:ascii="Times New Roman" w:hAnsi="Times New Roman" w:cs="Times New Roman"/>
          <w:sz w:val="28"/>
          <w:szCs w:val="28"/>
          <w:lang w:val="ro-RO"/>
        </w:rPr>
        <w:t>â</w:t>
      </w:r>
      <w:r w:rsidR="00321870" w:rsidRPr="00DF40A3">
        <w:rPr>
          <w:rFonts w:ascii="Times New Roman" w:hAnsi="Times New Roman" w:cs="Times New Roman"/>
          <w:sz w:val="28"/>
          <w:szCs w:val="28"/>
          <w:lang w:val="ro-RO"/>
        </w:rPr>
        <w:t>ni înainte</w:t>
      </w:r>
      <w:r w:rsidRPr="00DF40A3">
        <w:rPr>
          <w:rFonts w:ascii="Times New Roman" w:hAnsi="Times New Roman" w:cs="Times New Roman"/>
          <w:sz w:val="28"/>
          <w:szCs w:val="28"/>
          <w:lang w:val="ro-RO"/>
        </w:rPr>
        <w:t xml:space="preserve"> și se acordă în baza cererii salariatului.</w:t>
      </w:r>
    </w:p>
    <w:p w14:paraId="57E43A7F" w14:textId="6D44CCC0" w:rsidR="00321870" w:rsidRPr="00DF40A3" w:rsidRDefault="00054660" w:rsidP="00DF40A3">
      <w:pPr>
        <w:tabs>
          <w:tab w:val="left" w:pos="709"/>
        </w:tabs>
        <w:spacing w:after="0"/>
        <w:ind w:right="-99"/>
        <w:jc w:val="both"/>
        <w:rPr>
          <w:rFonts w:ascii="Times New Roman" w:hAnsi="Times New Roman" w:cs="Times New Roman"/>
          <w:color w:val="000000"/>
          <w:sz w:val="28"/>
          <w:szCs w:val="28"/>
          <w:lang w:val="ro-RO"/>
        </w:rPr>
      </w:pPr>
      <w:r w:rsidRPr="00DF40A3">
        <w:rPr>
          <w:rFonts w:ascii="Times New Roman" w:hAnsi="Times New Roman" w:cs="Times New Roman"/>
          <w:color w:val="000000"/>
          <w:sz w:val="28"/>
          <w:szCs w:val="28"/>
          <w:lang w:val="ro-RO"/>
        </w:rPr>
        <w:t xml:space="preserve">       4</w:t>
      </w:r>
      <w:r w:rsidR="00321870" w:rsidRPr="00DF40A3">
        <w:rPr>
          <w:rFonts w:ascii="Times New Roman" w:hAnsi="Times New Roman" w:cs="Times New Roman"/>
          <w:color w:val="000000"/>
          <w:sz w:val="28"/>
          <w:szCs w:val="28"/>
          <w:lang w:val="ro-RO"/>
        </w:rPr>
        <w:t>.</w:t>
      </w:r>
      <w:r w:rsidR="00CC3E9C" w:rsidRPr="00DF40A3">
        <w:rPr>
          <w:rFonts w:ascii="Times New Roman" w:hAnsi="Times New Roman" w:cs="Times New Roman"/>
          <w:color w:val="000000"/>
          <w:sz w:val="28"/>
          <w:szCs w:val="28"/>
          <w:lang w:val="ro-RO"/>
        </w:rPr>
        <w:t>6</w:t>
      </w:r>
      <w:r w:rsidR="00321870" w:rsidRPr="00DF40A3">
        <w:rPr>
          <w:rFonts w:ascii="Times New Roman" w:hAnsi="Times New Roman" w:cs="Times New Roman"/>
          <w:color w:val="000000"/>
          <w:sz w:val="28"/>
          <w:szCs w:val="28"/>
          <w:lang w:val="ro-RO"/>
        </w:rPr>
        <w:t>. Indemnizaţia de concediu se plăteşte de către angajator cu cel puțin 3 zile calendaristice înainte de plecarea salariatului în concediu</w:t>
      </w:r>
      <w:r w:rsidR="00CC3E9C" w:rsidRPr="00DF40A3">
        <w:rPr>
          <w:rFonts w:ascii="Times New Roman" w:hAnsi="Times New Roman" w:cs="Times New Roman"/>
          <w:color w:val="000000"/>
          <w:sz w:val="28"/>
          <w:szCs w:val="28"/>
          <w:lang w:val="ro-RO"/>
        </w:rPr>
        <w:t>.</w:t>
      </w:r>
    </w:p>
    <w:p w14:paraId="6ED03197" w14:textId="599FB861" w:rsidR="002D5597" w:rsidRPr="00DF40A3" w:rsidRDefault="00DA6B5B" w:rsidP="00DF40A3">
      <w:pPr>
        <w:pStyle w:val="a3"/>
        <w:spacing w:line="276" w:lineRule="auto"/>
        <w:jc w:val="both"/>
        <w:rPr>
          <w:bCs/>
          <w:szCs w:val="28"/>
        </w:rPr>
      </w:pPr>
      <w:r w:rsidRPr="00DF40A3">
        <w:rPr>
          <w:szCs w:val="28"/>
        </w:rPr>
        <w:t xml:space="preserve">        4.</w:t>
      </w:r>
      <w:r w:rsidR="0093651D" w:rsidRPr="00DF40A3">
        <w:rPr>
          <w:szCs w:val="28"/>
        </w:rPr>
        <w:t>7</w:t>
      </w:r>
      <w:r w:rsidR="00667EAE" w:rsidRPr="00DF40A3">
        <w:rPr>
          <w:szCs w:val="28"/>
        </w:rPr>
        <w:t xml:space="preserve">. </w:t>
      </w:r>
      <w:r w:rsidR="00321870" w:rsidRPr="00DF40A3">
        <w:rPr>
          <w:bCs/>
          <w:szCs w:val="28"/>
        </w:rPr>
        <w:t>La prezentarea actelor respective, salariaţii beneficiază de concediu suplimentar plătit pe motive familiale, exprimat în zile lucrătoare</w:t>
      </w:r>
      <w:r w:rsidR="006376DF" w:rsidRPr="00DF40A3">
        <w:rPr>
          <w:bCs/>
          <w:szCs w:val="28"/>
        </w:rPr>
        <w:t>.</w:t>
      </w:r>
      <w:r w:rsidR="007E36EA" w:rsidRPr="00DF40A3">
        <w:rPr>
          <w:bCs/>
          <w:szCs w:val="28"/>
        </w:rPr>
        <w:t xml:space="preserve"> Anexa nr.1</w:t>
      </w:r>
      <w:bookmarkStart w:id="1" w:name="_Hlk191050039"/>
    </w:p>
    <w:bookmarkEnd w:id="1"/>
    <w:p w14:paraId="700DA46F" w14:textId="77366A32" w:rsidR="00DA6B5B" w:rsidRPr="00DF40A3" w:rsidRDefault="001E0F6D" w:rsidP="00DF40A3">
      <w:pPr>
        <w:tabs>
          <w:tab w:val="left" w:pos="2985"/>
        </w:tabs>
        <w:contextualSpacing/>
        <w:jc w:val="both"/>
        <w:rPr>
          <w:rFonts w:ascii="Times New Roman" w:eastAsia="Calibri" w:hAnsi="Times New Roman" w:cs="Times New Roman"/>
          <w:sz w:val="28"/>
          <w:szCs w:val="28"/>
          <w:lang w:val="ro-RO"/>
        </w:rPr>
      </w:pPr>
      <w:r w:rsidRPr="00DF40A3">
        <w:rPr>
          <w:rFonts w:ascii="Times New Roman" w:eastAsia="Calibri" w:hAnsi="Times New Roman" w:cs="Times New Roman"/>
          <w:sz w:val="28"/>
          <w:szCs w:val="28"/>
          <w:lang w:val="ro-RO"/>
        </w:rPr>
        <w:t xml:space="preserve">      </w:t>
      </w:r>
      <w:r w:rsidR="00B67767" w:rsidRPr="00DF40A3">
        <w:rPr>
          <w:rFonts w:ascii="Times New Roman" w:eastAsia="Calibri" w:hAnsi="Times New Roman" w:cs="Times New Roman"/>
          <w:sz w:val="28"/>
          <w:szCs w:val="28"/>
          <w:lang w:val="ro-RO"/>
        </w:rPr>
        <w:t xml:space="preserve">  </w:t>
      </w:r>
      <w:r w:rsidR="00DA6B5B" w:rsidRPr="00DF40A3">
        <w:rPr>
          <w:rFonts w:ascii="Times New Roman" w:eastAsia="Calibri" w:hAnsi="Times New Roman" w:cs="Times New Roman"/>
          <w:sz w:val="28"/>
          <w:szCs w:val="28"/>
          <w:lang w:val="ro-RO"/>
        </w:rPr>
        <w:t>4.</w:t>
      </w:r>
      <w:r w:rsidR="0093651D" w:rsidRPr="00DF40A3">
        <w:rPr>
          <w:rFonts w:ascii="Times New Roman" w:eastAsia="Calibri" w:hAnsi="Times New Roman" w:cs="Times New Roman"/>
          <w:sz w:val="28"/>
          <w:szCs w:val="28"/>
          <w:lang w:val="ro-RO"/>
        </w:rPr>
        <w:t>8</w:t>
      </w:r>
      <w:r w:rsidR="00667EAE" w:rsidRPr="00DF40A3">
        <w:rPr>
          <w:rFonts w:ascii="Times New Roman" w:eastAsia="Calibri" w:hAnsi="Times New Roman" w:cs="Times New Roman"/>
          <w:sz w:val="28"/>
          <w:szCs w:val="28"/>
          <w:lang w:val="ro-RO"/>
        </w:rPr>
        <w:t xml:space="preserve">. </w:t>
      </w:r>
      <w:r w:rsidR="00DA6B5B" w:rsidRPr="00DF40A3">
        <w:rPr>
          <w:rFonts w:ascii="Times New Roman" w:hAnsi="Times New Roman" w:cs="Times New Roman"/>
          <w:sz w:val="28"/>
          <w:szCs w:val="28"/>
          <w:lang w:val="ro-RO"/>
        </w:rPr>
        <w:t xml:space="preserve">Concediile de odihnă anuale suplimentare se acordă în condiţiile şi cu duratele indicate în art. 121 din </w:t>
      </w:r>
      <w:hyperlink r:id="rId8" w:history="1">
        <w:r w:rsidR="00DA6B5B" w:rsidRPr="00DF40A3">
          <w:rPr>
            <w:rStyle w:val="ac"/>
            <w:rFonts w:ascii="Times New Roman" w:hAnsi="Times New Roman" w:cs="Times New Roman"/>
            <w:color w:val="000000" w:themeColor="text1"/>
            <w:sz w:val="28"/>
            <w:szCs w:val="28"/>
            <w:u w:val="none"/>
            <w:lang w:val="ro-RO"/>
          </w:rPr>
          <w:t>Codul muncii</w:t>
        </w:r>
      </w:hyperlink>
      <w:r w:rsidR="00DA6B5B" w:rsidRPr="00DF40A3">
        <w:rPr>
          <w:rFonts w:ascii="Times New Roman" w:hAnsi="Times New Roman" w:cs="Times New Roman"/>
          <w:color w:val="000000" w:themeColor="text1"/>
          <w:sz w:val="28"/>
          <w:szCs w:val="28"/>
          <w:lang w:val="ro-RO"/>
        </w:rPr>
        <w:t xml:space="preserve">. </w:t>
      </w:r>
    </w:p>
    <w:p w14:paraId="566A1735" w14:textId="49563C07" w:rsidR="00DA6B5B" w:rsidRPr="00DF40A3" w:rsidRDefault="00DA6B5B" w:rsidP="00DF40A3">
      <w:pPr>
        <w:tabs>
          <w:tab w:val="left" w:pos="709"/>
        </w:tabs>
        <w:spacing w:after="0"/>
        <w:ind w:right="-99"/>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     Durata maximă a concediilor de odihnă anuale suplimentare nu este limitată.</w:t>
      </w:r>
    </w:p>
    <w:p w14:paraId="47D07499" w14:textId="69D37827" w:rsidR="001E0F6D" w:rsidRPr="00DF40A3" w:rsidRDefault="00DA6B5B" w:rsidP="00DF40A3">
      <w:pPr>
        <w:tabs>
          <w:tab w:val="left" w:pos="2985"/>
        </w:tabs>
        <w:contextualSpacing/>
        <w:jc w:val="both"/>
        <w:rPr>
          <w:rFonts w:ascii="Times New Roman" w:eastAsia="Calibri" w:hAnsi="Times New Roman" w:cs="Times New Roman"/>
          <w:sz w:val="28"/>
          <w:szCs w:val="28"/>
          <w:lang w:val="ro-RO"/>
        </w:rPr>
      </w:pPr>
      <w:bookmarkStart w:id="2" w:name="_Hlk218253553"/>
      <w:r w:rsidRPr="00DF40A3">
        <w:rPr>
          <w:rFonts w:ascii="Times New Roman" w:eastAsia="Calibri" w:hAnsi="Times New Roman" w:cs="Times New Roman"/>
          <w:sz w:val="28"/>
          <w:szCs w:val="28"/>
          <w:lang w:val="ro-RO"/>
        </w:rPr>
        <w:t xml:space="preserve">     </w:t>
      </w:r>
      <w:r w:rsidR="004A1E92" w:rsidRPr="00DF40A3">
        <w:rPr>
          <w:rFonts w:ascii="Times New Roman" w:eastAsia="Calibri" w:hAnsi="Times New Roman" w:cs="Times New Roman"/>
          <w:sz w:val="28"/>
          <w:szCs w:val="28"/>
          <w:lang w:val="ro-RO"/>
        </w:rPr>
        <w:t>(1)</w:t>
      </w:r>
      <w:r w:rsidR="001E0F6D" w:rsidRPr="00DF40A3">
        <w:rPr>
          <w:rFonts w:ascii="Times New Roman" w:eastAsia="Calibri" w:hAnsi="Times New Roman" w:cs="Times New Roman"/>
          <w:sz w:val="28"/>
          <w:szCs w:val="28"/>
          <w:lang w:val="ro-RO"/>
        </w:rPr>
        <w:t>Angajați</w:t>
      </w:r>
      <w:r w:rsidR="005469C9" w:rsidRPr="00DF40A3">
        <w:rPr>
          <w:rFonts w:ascii="Times New Roman" w:eastAsia="Calibri" w:hAnsi="Times New Roman" w:cs="Times New Roman"/>
          <w:sz w:val="28"/>
          <w:szCs w:val="28"/>
          <w:lang w:val="ro-RO"/>
        </w:rPr>
        <w:t xml:space="preserve">i </w:t>
      </w:r>
      <w:r w:rsidRPr="00DF40A3">
        <w:rPr>
          <w:rFonts w:ascii="Times New Roman" w:eastAsia="Calibri" w:hAnsi="Times New Roman" w:cs="Times New Roman"/>
          <w:sz w:val="28"/>
          <w:szCs w:val="28"/>
          <w:lang w:val="ro-RO"/>
        </w:rPr>
        <w:t>pot beneficia</w:t>
      </w:r>
      <w:r w:rsidR="001E0F6D" w:rsidRPr="00DF40A3">
        <w:rPr>
          <w:rFonts w:ascii="Times New Roman" w:eastAsia="Calibri" w:hAnsi="Times New Roman" w:cs="Times New Roman"/>
          <w:sz w:val="28"/>
          <w:szCs w:val="28"/>
          <w:lang w:val="ro-RO"/>
        </w:rPr>
        <w:t xml:space="preserve"> </w:t>
      </w:r>
      <w:r w:rsidR="005469C9" w:rsidRPr="00DF40A3">
        <w:rPr>
          <w:rFonts w:ascii="Times New Roman" w:eastAsia="Calibri" w:hAnsi="Times New Roman" w:cs="Times New Roman"/>
          <w:sz w:val="28"/>
          <w:szCs w:val="28"/>
          <w:lang w:val="ro-RO"/>
        </w:rPr>
        <w:t xml:space="preserve">de </w:t>
      </w:r>
      <w:r w:rsidR="001E0F6D" w:rsidRPr="00DF40A3">
        <w:rPr>
          <w:rFonts w:ascii="Times New Roman" w:eastAsia="Calibri" w:hAnsi="Times New Roman" w:cs="Times New Roman"/>
          <w:sz w:val="28"/>
          <w:szCs w:val="28"/>
          <w:lang w:val="ro-RO"/>
        </w:rPr>
        <w:t xml:space="preserve">concedii </w:t>
      </w:r>
      <w:r w:rsidR="005469C9" w:rsidRPr="00DF40A3">
        <w:rPr>
          <w:rFonts w:ascii="Times New Roman" w:eastAsia="Calibri" w:hAnsi="Times New Roman" w:cs="Times New Roman"/>
          <w:sz w:val="28"/>
          <w:szCs w:val="28"/>
          <w:lang w:val="ro-RO"/>
        </w:rPr>
        <w:t xml:space="preserve">de odihnă anuale suplimentare </w:t>
      </w:r>
      <w:r w:rsidR="001E0F6D" w:rsidRPr="00DF40A3">
        <w:rPr>
          <w:rFonts w:ascii="Times New Roman" w:eastAsia="Calibri" w:hAnsi="Times New Roman" w:cs="Times New Roman"/>
          <w:sz w:val="28"/>
          <w:szCs w:val="28"/>
          <w:lang w:val="ro-RO"/>
        </w:rPr>
        <w:t xml:space="preserve"> plătite</w:t>
      </w:r>
      <w:r w:rsidR="004A1E92" w:rsidRPr="00DF40A3">
        <w:rPr>
          <w:rFonts w:ascii="Times New Roman" w:eastAsia="Calibri" w:hAnsi="Times New Roman" w:cs="Times New Roman"/>
          <w:sz w:val="28"/>
          <w:szCs w:val="28"/>
          <w:lang w:val="ro-RO"/>
        </w:rPr>
        <w:t xml:space="preserve">- negociate și stipulate în CCM, </w:t>
      </w:r>
      <w:r w:rsidR="001E0F6D" w:rsidRPr="00DF40A3">
        <w:rPr>
          <w:rFonts w:ascii="Times New Roman" w:eastAsia="Calibri" w:hAnsi="Times New Roman" w:cs="Times New Roman"/>
          <w:sz w:val="28"/>
          <w:szCs w:val="28"/>
          <w:lang w:val="ro-RO"/>
        </w:rPr>
        <w:t>cu durata de:</w:t>
      </w:r>
    </w:p>
    <w:bookmarkEnd w:id="2"/>
    <w:p w14:paraId="5AE8FBC6" w14:textId="770FF2F2" w:rsidR="001E0F6D" w:rsidRPr="00DF40A3" w:rsidRDefault="001E0F6D" w:rsidP="00DF40A3">
      <w:pPr>
        <w:tabs>
          <w:tab w:val="left" w:pos="2985"/>
        </w:tabs>
        <w:contextualSpacing/>
        <w:jc w:val="both"/>
        <w:rPr>
          <w:rFonts w:ascii="Times New Roman" w:eastAsia="Calibri" w:hAnsi="Times New Roman" w:cs="Times New Roman"/>
          <w:color w:val="000000" w:themeColor="text1"/>
          <w:sz w:val="28"/>
          <w:szCs w:val="28"/>
          <w:lang w:val="ro-RO"/>
        </w:rPr>
      </w:pPr>
      <w:r w:rsidRPr="00DF40A3">
        <w:rPr>
          <w:rFonts w:ascii="Times New Roman" w:eastAsia="Calibri" w:hAnsi="Times New Roman" w:cs="Times New Roman"/>
          <w:color w:val="000000" w:themeColor="text1"/>
          <w:sz w:val="28"/>
          <w:szCs w:val="28"/>
          <w:lang w:val="ro-RO"/>
        </w:rPr>
        <w:t xml:space="preserve">           a)</w:t>
      </w:r>
      <w:r w:rsidR="004A1E92" w:rsidRPr="00DF40A3">
        <w:rPr>
          <w:rFonts w:ascii="Times New Roman" w:eastAsia="Calibri" w:hAnsi="Times New Roman" w:cs="Times New Roman"/>
          <w:color w:val="000000" w:themeColor="text1"/>
          <w:sz w:val="28"/>
          <w:szCs w:val="28"/>
          <w:lang w:val="ro-RO"/>
        </w:rPr>
        <w:t xml:space="preserve"> </w:t>
      </w:r>
      <w:r w:rsidR="00EB5806" w:rsidRPr="00DF40A3">
        <w:rPr>
          <w:rFonts w:ascii="Times New Roman" w:eastAsia="Calibri" w:hAnsi="Times New Roman" w:cs="Times New Roman"/>
          <w:color w:val="000000" w:themeColor="text1"/>
          <w:sz w:val="28"/>
          <w:szCs w:val="28"/>
          <w:lang w:val="ro-RO"/>
        </w:rPr>
        <w:t>4</w:t>
      </w:r>
      <w:r w:rsidR="005469C9" w:rsidRPr="00DF40A3">
        <w:rPr>
          <w:rFonts w:ascii="Times New Roman" w:eastAsia="Calibri" w:hAnsi="Times New Roman" w:cs="Times New Roman"/>
          <w:color w:val="000000" w:themeColor="text1"/>
          <w:sz w:val="28"/>
          <w:szCs w:val="28"/>
          <w:lang w:val="ro-RO"/>
        </w:rPr>
        <w:t xml:space="preserve"> zile calendaristice pentru persoanele care pe parcursul anului calendaristic precedent n-au beneficiat de concediul medical, cu excepția concediului de maternitate;</w:t>
      </w:r>
    </w:p>
    <w:p w14:paraId="6F3939E6" w14:textId="70B551CC" w:rsidR="006376DF" w:rsidRPr="00DF40A3" w:rsidRDefault="006376DF" w:rsidP="00DF40A3">
      <w:pPr>
        <w:tabs>
          <w:tab w:val="left" w:pos="2985"/>
        </w:tabs>
        <w:contextualSpacing/>
        <w:jc w:val="both"/>
        <w:rPr>
          <w:rFonts w:ascii="Times New Roman" w:eastAsia="Calibri" w:hAnsi="Times New Roman" w:cs="Times New Roman"/>
          <w:color w:val="000000" w:themeColor="text1"/>
          <w:sz w:val="28"/>
          <w:szCs w:val="28"/>
          <w:lang w:val="ro-RO"/>
        </w:rPr>
      </w:pPr>
      <w:r w:rsidRPr="00DF40A3">
        <w:rPr>
          <w:rFonts w:ascii="Times New Roman" w:eastAsia="Calibri" w:hAnsi="Times New Roman" w:cs="Times New Roman"/>
          <w:color w:val="000000" w:themeColor="text1"/>
          <w:sz w:val="28"/>
          <w:szCs w:val="28"/>
          <w:lang w:val="ro-RO"/>
        </w:rPr>
        <w:t xml:space="preserve">           b)</w:t>
      </w:r>
      <w:r w:rsidR="004A1E92" w:rsidRPr="00DF40A3">
        <w:rPr>
          <w:rFonts w:ascii="Times New Roman" w:eastAsia="Calibri" w:hAnsi="Times New Roman" w:cs="Times New Roman"/>
          <w:color w:val="000000" w:themeColor="text1"/>
          <w:sz w:val="28"/>
          <w:szCs w:val="28"/>
          <w:lang w:val="ro-RO"/>
        </w:rPr>
        <w:t xml:space="preserve"> </w:t>
      </w:r>
      <w:r w:rsidRPr="00DF40A3">
        <w:rPr>
          <w:rFonts w:ascii="Times New Roman" w:eastAsia="Calibri" w:hAnsi="Times New Roman" w:cs="Times New Roman"/>
          <w:color w:val="000000" w:themeColor="text1"/>
          <w:sz w:val="28"/>
          <w:szCs w:val="28"/>
          <w:lang w:val="ro-RO"/>
        </w:rPr>
        <w:t>1 zi calendaristică- după 4 luni de activitate efectivă, pentru salariatul care ocupă o funcție sezonieră (fochist, sobar, operator  de cazane etc);</w:t>
      </w:r>
    </w:p>
    <w:p w14:paraId="374BCCB8" w14:textId="1598FC78" w:rsidR="005469C9" w:rsidRPr="00DF40A3" w:rsidRDefault="005469C9" w:rsidP="00DF40A3">
      <w:pPr>
        <w:tabs>
          <w:tab w:val="left" w:pos="2985"/>
        </w:tabs>
        <w:contextualSpacing/>
        <w:jc w:val="both"/>
        <w:rPr>
          <w:rFonts w:ascii="Times New Roman" w:eastAsia="Calibri" w:hAnsi="Times New Roman" w:cs="Times New Roman"/>
          <w:color w:val="000000" w:themeColor="text1"/>
          <w:sz w:val="28"/>
          <w:szCs w:val="28"/>
          <w:lang w:val="ro-RO"/>
        </w:rPr>
      </w:pPr>
      <w:r w:rsidRPr="00DF40A3">
        <w:rPr>
          <w:rFonts w:ascii="Times New Roman" w:eastAsia="Calibri" w:hAnsi="Times New Roman" w:cs="Times New Roman"/>
          <w:color w:val="000000" w:themeColor="text1"/>
          <w:sz w:val="28"/>
          <w:szCs w:val="28"/>
          <w:lang w:val="ro-RO"/>
        </w:rPr>
        <w:t xml:space="preserve">           </w:t>
      </w:r>
      <w:r w:rsidR="006376DF" w:rsidRPr="00DF40A3">
        <w:rPr>
          <w:rFonts w:ascii="Times New Roman" w:eastAsia="Calibri" w:hAnsi="Times New Roman" w:cs="Times New Roman"/>
          <w:color w:val="000000" w:themeColor="text1"/>
          <w:sz w:val="28"/>
          <w:szCs w:val="28"/>
          <w:lang w:val="ro-RO"/>
        </w:rPr>
        <w:t>c</w:t>
      </w:r>
      <w:r w:rsidRPr="00DF40A3">
        <w:rPr>
          <w:rFonts w:ascii="Times New Roman" w:eastAsia="Calibri" w:hAnsi="Times New Roman" w:cs="Times New Roman"/>
          <w:color w:val="000000" w:themeColor="text1"/>
          <w:sz w:val="28"/>
          <w:szCs w:val="28"/>
          <w:lang w:val="ro-RO"/>
        </w:rPr>
        <w:t>) 5 zile calendaristice președintelui Comitetului Sindical (Organizatorului sindical) pentru executarea obligațiilor statutare;</w:t>
      </w:r>
    </w:p>
    <w:p w14:paraId="468D335C" w14:textId="6F6A06EC" w:rsidR="005469C9" w:rsidRPr="00DF40A3" w:rsidRDefault="005469C9" w:rsidP="00DF40A3">
      <w:pPr>
        <w:tabs>
          <w:tab w:val="left" w:pos="2985"/>
        </w:tabs>
        <w:contextualSpacing/>
        <w:jc w:val="both"/>
        <w:rPr>
          <w:rFonts w:ascii="Times New Roman" w:hAnsi="Times New Roman" w:cs="Times New Roman"/>
          <w:color w:val="000000" w:themeColor="text1"/>
          <w:sz w:val="28"/>
          <w:szCs w:val="28"/>
          <w:shd w:val="clear" w:color="auto" w:fill="FFFFFF"/>
          <w:lang w:val="en-US"/>
        </w:rPr>
      </w:pPr>
      <w:r w:rsidRPr="00DF40A3">
        <w:rPr>
          <w:rFonts w:ascii="Times New Roman" w:eastAsia="Calibri" w:hAnsi="Times New Roman" w:cs="Times New Roman"/>
          <w:color w:val="000000" w:themeColor="text1"/>
          <w:sz w:val="28"/>
          <w:szCs w:val="28"/>
          <w:lang w:val="ro-RO"/>
        </w:rPr>
        <w:t xml:space="preserve">           </w:t>
      </w:r>
      <w:r w:rsidR="006376DF" w:rsidRPr="00DF40A3">
        <w:rPr>
          <w:rFonts w:ascii="Times New Roman" w:eastAsia="Calibri" w:hAnsi="Times New Roman" w:cs="Times New Roman"/>
          <w:color w:val="000000" w:themeColor="text1"/>
          <w:sz w:val="28"/>
          <w:szCs w:val="28"/>
          <w:lang w:val="ro-RO"/>
        </w:rPr>
        <w:t>d</w:t>
      </w:r>
      <w:r w:rsidRPr="00DF40A3">
        <w:rPr>
          <w:rFonts w:ascii="Times New Roman" w:eastAsia="Calibri" w:hAnsi="Times New Roman" w:cs="Times New Roman"/>
          <w:color w:val="000000" w:themeColor="text1"/>
          <w:sz w:val="28"/>
          <w:szCs w:val="28"/>
          <w:lang w:val="ro-RO"/>
        </w:rPr>
        <w:t>) 4 zile calendaristice pentru persoanele cu funcție de demnitate publică și statut de funcționar public</w:t>
      </w:r>
      <w:r w:rsidRPr="00DF40A3">
        <w:rPr>
          <w:rFonts w:ascii="Times New Roman" w:hAnsi="Times New Roman" w:cs="Times New Roman"/>
          <w:color w:val="000000" w:themeColor="text1"/>
          <w:sz w:val="28"/>
          <w:szCs w:val="28"/>
          <w:shd w:val="clear" w:color="auto" w:fill="FFFFFF"/>
          <w:lang w:val="en-US"/>
        </w:rPr>
        <w:t>.</w:t>
      </w:r>
    </w:p>
    <w:p w14:paraId="58710519" w14:textId="7C5BF815" w:rsidR="006376DF" w:rsidRPr="00DF40A3" w:rsidRDefault="009E1B0C" w:rsidP="00DF40A3">
      <w:pPr>
        <w:tabs>
          <w:tab w:val="left" w:pos="2985"/>
        </w:tabs>
        <w:contextualSpacing/>
        <w:jc w:val="both"/>
        <w:rPr>
          <w:rFonts w:ascii="Times New Roman" w:hAnsi="Times New Roman" w:cs="Times New Roman"/>
          <w:color w:val="000000" w:themeColor="text1"/>
          <w:sz w:val="28"/>
          <w:szCs w:val="28"/>
          <w:shd w:val="clear" w:color="auto" w:fill="FFFFFF"/>
          <w:lang w:val="en-US"/>
        </w:rPr>
      </w:pPr>
      <w:r w:rsidRPr="00DF40A3">
        <w:rPr>
          <w:rFonts w:ascii="Times New Roman" w:hAnsi="Times New Roman" w:cs="Times New Roman"/>
          <w:color w:val="000000" w:themeColor="text1"/>
          <w:sz w:val="28"/>
          <w:szCs w:val="28"/>
          <w:shd w:val="clear" w:color="auto" w:fill="FFFFFF"/>
          <w:lang w:val="en-US"/>
        </w:rPr>
        <w:t xml:space="preserve">            </w:t>
      </w:r>
      <w:r w:rsidR="006376DF" w:rsidRPr="00DF40A3">
        <w:rPr>
          <w:rFonts w:ascii="Times New Roman" w:hAnsi="Times New Roman" w:cs="Times New Roman"/>
          <w:color w:val="000000" w:themeColor="text1"/>
          <w:sz w:val="28"/>
          <w:szCs w:val="28"/>
          <w:shd w:val="clear" w:color="auto" w:fill="FFFFFF"/>
          <w:lang w:val="en-US"/>
        </w:rPr>
        <w:t>e)</w:t>
      </w:r>
      <w:r w:rsidRPr="00DF40A3">
        <w:rPr>
          <w:rFonts w:ascii="Times New Roman" w:hAnsi="Times New Roman" w:cs="Times New Roman"/>
          <w:color w:val="000000" w:themeColor="text1"/>
          <w:sz w:val="28"/>
          <w:szCs w:val="28"/>
          <w:shd w:val="clear" w:color="auto" w:fill="FFFFFF"/>
          <w:lang w:val="en-US"/>
        </w:rPr>
        <w:t xml:space="preserve"> 5-7 zile pentru angajatii membri de sindicat, al caror muncă implică efort psiho-emotional.</w:t>
      </w:r>
      <w:r w:rsidR="006376DF" w:rsidRPr="00DF40A3">
        <w:rPr>
          <w:rFonts w:ascii="Times New Roman" w:hAnsi="Times New Roman" w:cs="Times New Roman"/>
          <w:color w:val="000000" w:themeColor="text1"/>
          <w:sz w:val="28"/>
          <w:szCs w:val="28"/>
          <w:shd w:val="clear" w:color="auto" w:fill="FFFFFF"/>
          <w:lang w:val="en-US"/>
        </w:rPr>
        <w:t xml:space="preserve"> </w:t>
      </w:r>
      <w:r w:rsidR="006376DF" w:rsidRPr="00DF40A3">
        <w:rPr>
          <w:rFonts w:ascii="Times New Roman" w:eastAsia="Calibri" w:hAnsi="Times New Roman" w:cs="Times New Roman"/>
          <w:sz w:val="28"/>
          <w:szCs w:val="28"/>
          <w:lang w:val="ro-RO"/>
        </w:rPr>
        <w:t xml:space="preserve">Concediul dat se acordă la cererea scrisă a salariatului, cu prezentarea, după caz, a certficatelor corespunzătoare. </w:t>
      </w:r>
    </w:p>
    <w:p w14:paraId="35ED109A" w14:textId="413057F1" w:rsidR="00673369" w:rsidRPr="00DF40A3" w:rsidRDefault="00673369" w:rsidP="00DF40A3">
      <w:pPr>
        <w:tabs>
          <w:tab w:val="left" w:pos="2985"/>
        </w:tabs>
        <w:contextualSpacing/>
        <w:jc w:val="both"/>
        <w:rPr>
          <w:rFonts w:ascii="Times New Roman" w:eastAsia="Calibri" w:hAnsi="Times New Roman" w:cs="Times New Roman"/>
          <w:color w:val="000000" w:themeColor="text1"/>
          <w:sz w:val="28"/>
          <w:szCs w:val="28"/>
          <w:lang w:val="ro-RO"/>
        </w:rPr>
      </w:pPr>
      <w:r w:rsidRPr="00DF40A3">
        <w:rPr>
          <w:rFonts w:ascii="Times New Roman" w:eastAsia="Calibri" w:hAnsi="Times New Roman" w:cs="Times New Roman"/>
          <w:color w:val="000000" w:themeColor="text1"/>
          <w:sz w:val="28"/>
          <w:szCs w:val="28"/>
          <w:lang w:val="ro-RO"/>
        </w:rPr>
        <w:t xml:space="preserve">             </w:t>
      </w:r>
      <w:r w:rsidR="004A1E92" w:rsidRPr="00DF40A3">
        <w:rPr>
          <w:rFonts w:ascii="Times New Roman" w:eastAsia="Calibri" w:hAnsi="Times New Roman" w:cs="Times New Roman"/>
          <w:color w:val="000000" w:themeColor="text1"/>
          <w:sz w:val="28"/>
          <w:szCs w:val="28"/>
          <w:lang w:val="ro-RO"/>
        </w:rPr>
        <w:t>f</w:t>
      </w:r>
      <w:r w:rsidRPr="00DF40A3">
        <w:rPr>
          <w:rFonts w:ascii="Times New Roman" w:eastAsia="Calibri" w:hAnsi="Times New Roman" w:cs="Times New Roman"/>
          <w:color w:val="000000" w:themeColor="text1"/>
          <w:sz w:val="28"/>
          <w:szCs w:val="28"/>
          <w:lang w:val="ro-RO"/>
        </w:rPr>
        <w:t>)</w:t>
      </w:r>
      <w:r w:rsidR="005F1F44">
        <w:rPr>
          <w:rFonts w:ascii="Times New Roman" w:eastAsia="Calibri" w:hAnsi="Times New Roman" w:cs="Times New Roman"/>
          <w:color w:val="000000" w:themeColor="text1"/>
          <w:sz w:val="28"/>
          <w:szCs w:val="28"/>
          <w:lang w:val="ro-RO"/>
        </w:rPr>
        <w:t xml:space="preserve"> </w:t>
      </w:r>
      <w:r w:rsidRPr="00DF40A3">
        <w:rPr>
          <w:rFonts w:ascii="Times New Roman" w:eastAsia="Calibri" w:hAnsi="Times New Roman" w:cs="Times New Roman"/>
          <w:color w:val="000000" w:themeColor="text1"/>
          <w:sz w:val="28"/>
          <w:szCs w:val="28"/>
          <w:lang w:val="ro-RO"/>
        </w:rPr>
        <w:t>3 zile calendaristice</w:t>
      </w:r>
      <w:r w:rsidR="0030661F" w:rsidRPr="00DF40A3">
        <w:rPr>
          <w:rFonts w:ascii="Times New Roman" w:hAnsi="Times New Roman" w:cs="Times New Roman"/>
          <w:sz w:val="28"/>
          <w:szCs w:val="28"/>
          <w:lang w:val="ro-RO"/>
        </w:rPr>
        <w:t xml:space="preserve"> </w:t>
      </w:r>
      <w:r w:rsidRPr="00DF40A3">
        <w:rPr>
          <w:rFonts w:ascii="Times New Roman" w:eastAsia="Calibri" w:hAnsi="Times New Roman" w:cs="Times New Roman"/>
          <w:color w:val="000000" w:themeColor="text1"/>
          <w:sz w:val="28"/>
          <w:szCs w:val="28"/>
          <w:lang w:val="ro-RO"/>
        </w:rPr>
        <w:t>pentru angajații ce au activat</w:t>
      </w:r>
      <w:r w:rsidR="0030661F" w:rsidRPr="00DF40A3">
        <w:rPr>
          <w:rFonts w:ascii="Times New Roman" w:eastAsia="Calibri" w:hAnsi="Times New Roman" w:cs="Times New Roman"/>
          <w:color w:val="000000" w:themeColor="text1"/>
          <w:sz w:val="28"/>
          <w:szCs w:val="28"/>
          <w:lang w:val="ro-RO"/>
        </w:rPr>
        <w:t xml:space="preserve">, pe durată nedeterminată, </w:t>
      </w:r>
      <w:r w:rsidRPr="00DF40A3">
        <w:rPr>
          <w:rFonts w:ascii="Times New Roman" w:eastAsia="Calibri" w:hAnsi="Times New Roman" w:cs="Times New Roman"/>
          <w:color w:val="000000" w:themeColor="text1"/>
          <w:sz w:val="28"/>
          <w:szCs w:val="28"/>
          <w:lang w:val="ro-RO"/>
        </w:rPr>
        <w:t xml:space="preserve">în unitate </w:t>
      </w:r>
      <w:r w:rsidR="0030661F" w:rsidRPr="00DF40A3">
        <w:rPr>
          <w:rFonts w:ascii="Times New Roman" w:eastAsia="Calibri" w:hAnsi="Times New Roman" w:cs="Times New Roman"/>
          <w:color w:val="000000" w:themeColor="text1"/>
          <w:sz w:val="28"/>
          <w:szCs w:val="28"/>
          <w:lang w:val="ro-RO"/>
        </w:rPr>
        <w:t>1</w:t>
      </w:r>
      <w:r w:rsidRPr="00DF40A3">
        <w:rPr>
          <w:rFonts w:ascii="Times New Roman" w:eastAsia="Calibri" w:hAnsi="Times New Roman" w:cs="Times New Roman"/>
          <w:color w:val="000000" w:themeColor="text1"/>
          <w:sz w:val="28"/>
          <w:szCs w:val="28"/>
          <w:lang w:val="ro-RO"/>
        </w:rPr>
        <w:t>5 ani</w:t>
      </w:r>
      <w:r w:rsidR="0030661F" w:rsidRPr="00DF40A3">
        <w:rPr>
          <w:rFonts w:ascii="Times New Roman" w:eastAsia="Calibri" w:hAnsi="Times New Roman" w:cs="Times New Roman"/>
          <w:color w:val="000000" w:themeColor="text1"/>
          <w:sz w:val="28"/>
          <w:szCs w:val="28"/>
          <w:lang w:val="ro-RO"/>
        </w:rPr>
        <w:t xml:space="preserve"> și mai mult,</w:t>
      </w:r>
      <w:r w:rsidRPr="00DF40A3">
        <w:rPr>
          <w:rFonts w:ascii="Times New Roman" w:eastAsia="Calibri" w:hAnsi="Times New Roman" w:cs="Times New Roman"/>
          <w:color w:val="000000" w:themeColor="text1"/>
          <w:sz w:val="28"/>
          <w:szCs w:val="28"/>
          <w:lang w:val="ro-RO"/>
        </w:rPr>
        <w:t xml:space="preserve"> pentru fedilitate.</w:t>
      </w:r>
    </w:p>
    <w:p w14:paraId="0B521B8F" w14:textId="77777777" w:rsidR="00A245C8" w:rsidRPr="00DF40A3" w:rsidRDefault="00A245C8" w:rsidP="00DF40A3">
      <w:pPr>
        <w:tabs>
          <w:tab w:val="left" w:pos="2985"/>
        </w:tabs>
        <w:contextualSpacing/>
        <w:jc w:val="both"/>
        <w:rPr>
          <w:rFonts w:ascii="Times New Roman" w:hAnsi="Times New Roman" w:cs="Times New Roman"/>
          <w:sz w:val="28"/>
          <w:szCs w:val="28"/>
          <w:lang w:val="en-US"/>
        </w:rPr>
      </w:pPr>
      <w:r w:rsidRPr="00DF40A3">
        <w:rPr>
          <w:rFonts w:ascii="Times New Roman" w:hAnsi="Times New Roman" w:cs="Times New Roman"/>
          <w:color w:val="000000" w:themeColor="text1"/>
          <w:sz w:val="28"/>
          <w:szCs w:val="28"/>
          <w:shd w:val="clear" w:color="auto" w:fill="FFFFFF"/>
          <w:lang w:val="en-US"/>
        </w:rPr>
        <w:t xml:space="preserve">             h)</w:t>
      </w:r>
      <w:r w:rsidRPr="00DF40A3">
        <w:rPr>
          <w:rFonts w:ascii="Times New Roman" w:eastAsia="Calibri" w:hAnsi="Times New Roman" w:cs="Times New Roman"/>
          <w:color w:val="000000" w:themeColor="text1"/>
          <w:sz w:val="28"/>
          <w:szCs w:val="28"/>
          <w:lang w:val="ro-RO"/>
        </w:rPr>
        <w:t xml:space="preserve"> </w:t>
      </w:r>
      <w:r w:rsidRPr="00DF40A3">
        <w:rPr>
          <w:rFonts w:ascii="Times New Roman" w:eastAsia="Calibri" w:hAnsi="Times New Roman" w:cs="Times New Roman"/>
          <w:sz w:val="28"/>
          <w:szCs w:val="28"/>
          <w:lang w:val="ro-RO"/>
        </w:rPr>
        <w:t xml:space="preserve">3 zile calendaristice de concediu suplimentar se acordă salariaților, care au la îngrijire permanentă un membru bolnav al familiei (cu dizabilități severe sau accentuate). </w:t>
      </w:r>
    </w:p>
    <w:p w14:paraId="75C731B2" w14:textId="6FF6BE45" w:rsidR="00F03DB0" w:rsidRPr="00DF40A3" w:rsidRDefault="00A245C8" w:rsidP="00DF40A3">
      <w:pPr>
        <w:tabs>
          <w:tab w:val="left" w:pos="2985"/>
        </w:tabs>
        <w:contextualSpacing/>
        <w:jc w:val="both"/>
        <w:rPr>
          <w:rFonts w:ascii="Times New Roman" w:hAnsi="Times New Roman" w:cs="Times New Roman"/>
          <w:sz w:val="28"/>
          <w:szCs w:val="28"/>
          <w:lang w:val="en-US"/>
        </w:rPr>
      </w:pPr>
      <w:r w:rsidRPr="00DF40A3">
        <w:rPr>
          <w:rFonts w:ascii="Times New Roman" w:hAnsi="Times New Roman" w:cs="Times New Roman"/>
          <w:sz w:val="28"/>
          <w:szCs w:val="28"/>
          <w:lang w:val="en-US"/>
        </w:rPr>
        <w:t xml:space="preserve">             i</w:t>
      </w:r>
      <w:r w:rsidR="00F03DB0" w:rsidRPr="00DF40A3">
        <w:rPr>
          <w:rFonts w:ascii="Times New Roman" w:hAnsi="Times New Roman" w:cs="Times New Roman"/>
          <w:color w:val="000000" w:themeColor="text1"/>
          <w:sz w:val="28"/>
          <w:szCs w:val="28"/>
          <w:lang w:val="en-US"/>
        </w:rPr>
        <w:t xml:space="preserve">) 15 zile </w:t>
      </w:r>
      <w:r w:rsidR="00F03DB0" w:rsidRPr="00DF40A3">
        <w:rPr>
          <w:rFonts w:ascii="Times New Roman" w:hAnsi="Times New Roman" w:cs="Times New Roman"/>
          <w:sz w:val="28"/>
          <w:szCs w:val="28"/>
          <w:lang w:val="en-US"/>
        </w:rPr>
        <w:t>calendaristice concediu paternal - pentru tatăl copilului nou-născut, în primele 12 luni de la nașterea copilului, în modul stabilit de art. 124</w:t>
      </w:r>
      <w:r w:rsidR="00667EAE" w:rsidRPr="00DF40A3">
        <w:rPr>
          <w:rFonts w:ascii="Times New Roman" w:hAnsi="Times New Roman" w:cs="Times New Roman"/>
          <w:sz w:val="28"/>
          <w:szCs w:val="28"/>
          <w:lang w:val="en-US"/>
        </w:rPr>
        <w:t xml:space="preserve"> prim.</w:t>
      </w:r>
      <w:r w:rsidR="00F03DB0" w:rsidRPr="00DF40A3">
        <w:rPr>
          <w:rFonts w:ascii="Times New Roman" w:hAnsi="Times New Roman" w:cs="Times New Roman"/>
          <w:sz w:val="28"/>
          <w:szCs w:val="28"/>
          <w:lang w:val="en-US"/>
        </w:rPr>
        <w:t xml:space="preserve"> din Codul</w:t>
      </w:r>
      <w:r w:rsidR="00667EAE" w:rsidRPr="00DF40A3">
        <w:rPr>
          <w:rFonts w:ascii="Times New Roman" w:hAnsi="Times New Roman" w:cs="Times New Roman"/>
          <w:sz w:val="28"/>
          <w:szCs w:val="28"/>
          <w:lang w:val="en-US"/>
        </w:rPr>
        <w:t xml:space="preserve"> muncii al Republicii Moldova, plus 3 zile calendaristice,</w:t>
      </w:r>
      <w:r w:rsidR="00667EAE" w:rsidRPr="00DF40A3">
        <w:rPr>
          <w:rFonts w:ascii="Times New Roman" w:hAnsi="Times New Roman" w:cs="Times New Roman"/>
          <w:sz w:val="28"/>
          <w:szCs w:val="28"/>
          <w:lang w:val="ro-MD"/>
        </w:rPr>
        <w:t xml:space="preserve"> </w:t>
      </w:r>
      <w:r w:rsidR="00F03DB0" w:rsidRPr="00DF40A3">
        <w:rPr>
          <w:rFonts w:ascii="Times New Roman" w:hAnsi="Times New Roman" w:cs="Times New Roman"/>
          <w:sz w:val="28"/>
          <w:szCs w:val="28"/>
          <w:lang w:val="en-US"/>
        </w:rPr>
        <w:t xml:space="preserve"> în modul stabilit de art. 11</w:t>
      </w:r>
      <w:r w:rsidR="00667EAE" w:rsidRPr="00DF40A3">
        <w:rPr>
          <w:rFonts w:ascii="Times New Roman" w:hAnsi="Times New Roman" w:cs="Times New Roman"/>
          <w:sz w:val="28"/>
          <w:szCs w:val="28"/>
          <w:lang w:val="en-US"/>
        </w:rPr>
        <w:t xml:space="preserve"> prim</w:t>
      </w:r>
      <w:r w:rsidR="00F03DB0" w:rsidRPr="00DF40A3">
        <w:rPr>
          <w:rFonts w:ascii="Times New Roman" w:hAnsi="Times New Roman" w:cs="Times New Roman"/>
          <w:sz w:val="28"/>
          <w:szCs w:val="28"/>
          <w:lang w:val="en-US"/>
        </w:rPr>
        <w:t xml:space="preserve"> din Convenția colectivă (nivel național) nr. 2 din 09.07.2004</w:t>
      </w:r>
    </w:p>
    <w:p w14:paraId="382ABE2C" w14:textId="3A949ED2" w:rsidR="0030661F" w:rsidRPr="00DF40A3" w:rsidRDefault="0030661F" w:rsidP="00DF40A3">
      <w:pPr>
        <w:tabs>
          <w:tab w:val="left" w:pos="2985"/>
        </w:tabs>
        <w:contextualSpacing/>
        <w:jc w:val="both"/>
        <w:rPr>
          <w:rFonts w:ascii="Times New Roman" w:hAnsi="Times New Roman" w:cs="Times New Roman"/>
          <w:sz w:val="28"/>
          <w:szCs w:val="28"/>
          <w:lang w:val="en-US"/>
        </w:rPr>
      </w:pPr>
      <w:r w:rsidRPr="00DF40A3">
        <w:rPr>
          <w:rFonts w:ascii="Times New Roman" w:hAnsi="Times New Roman" w:cs="Times New Roman"/>
          <w:sz w:val="28"/>
          <w:szCs w:val="28"/>
          <w:lang w:val="en-US"/>
        </w:rPr>
        <w:t xml:space="preserve">           </w:t>
      </w:r>
      <w:r w:rsidR="00A245C8" w:rsidRPr="00DF40A3">
        <w:rPr>
          <w:rFonts w:ascii="Times New Roman" w:hAnsi="Times New Roman" w:cs="Times New Roman"/>
          <w:sz w:val="28"/>
          <w:szCs w:val="28"/>
          <w:lang w:val="en-US"/>
        </w:rPr>
        <w:t>j</w:t>
      </w:r>
      <w:r w:rsidRPr="00DF40A3">
        <w:rPr>
          <w:rFonts w:ascii="Times New Roman" w:hAnsi="Times New Roman" w:cs="Times New Roman"/>
          <w:sz w:val="28"/>
          <w:szCs w:val="28"/>
          <w:lang w:val="en-US"/>
        </w:rPr>
        <w:t>) 2 zile pe an concediu suplimentar pentru  efectuarea examenelor medicale, la cererea angajatului.</w:t>
      </w:r>
    </w:p>
    <w:p w14:paraId="1A35928C" w14:textId="5532AB07" w:rsidR="004A1E92" w:rsidRPr="00DF40A3" w:rsidRDefault="004A1E92" w:rsidP="00DF40A3">
      <w:pPr>
        <w:tabs>
          <w:tab w:val="left" w:pos="2985"/>
        </w:tabs>
        <w:contextualSpacing/>
        <w:jc w:val="both"/>
        <w:rPr>
          <w:rFonts w:ascii="Times New Roman" w:eastAsia="Calibri" w:hAnsi="Times New Roman" w:cs="Times New Roman"/>
          <w:color w:val="C0504D" w:themeColor="accent2"/>
          <w:sz w:val="28"/>
          <w:szCs w:val="28"/>
          <w:lang w:val="en-US"/>
        </w:rPr>
      </w:pPr>
      <w:r w:rsidRPr="00DF40A3">
        <w:rPr>
          <w:rFonts w:ascii="Times New Roman" w:hAnsi="Times New Roman" w:cs="Times New Roman"/>
          <w:sz w:val="28"/>
          <w:szCs w:val="28"/>
          <w:lang w:val="en-US"/>
        </w:rPr>
        <w:t xml:space="preserve">          (2) Concediile indicate în subpunctul (1) lit. a) -</w:t>
      </w:r>
      <w:r w:rsidR="00A245C8" w:rsidRPr="00DF40A3">
        <w:rPr>
          <w:rFonts w:ascii="Times New Roman" w:hAnsi="Times New Roman" w:cs="Times New Roman"/>
          <w:sz w:val="28"/>
          <w:szCs w:val="28"/>
          <w:lang w:val="en-US"/>
        </w:rPr>
        <w:t>h</w:t>
      </w:r>
      <w:r w:rsidRPr="00DF40A3">
        <w:rPr>
          <w:rFonts w:ascii="Times New Roman" w:hAnsi="Times New Roman" w:cs="Times New Roman"/>
          <w:sz w:val="28"/>
          <w:szCs w:val="28"/>
          <w:lang w:val="en-US"/>
        </w:rPr>
        <w:t>) se acordă salariatului concomit</w:t>
      </w:r>
      <w:r w:rsidR="00306EFE" w:rsidRPr="00DF40A3">
        <w:rPr>
          <w:rFonts w:ascii="Times New Roman" w:hAnsi="Times New Roman" w:cs="Times New Roman"/>
          <w:sz w:val="28"/>
          <w:szCs w:val="28"/>
          <w:lang w:val="en-US"/>
        </w:rPr>
        <w:t>e</w:t>
      </w:r>
      <w:r w:rsidRPr="00DF40A3">
        <w:rPr>
          <w:rFonts w:ascii="Times New Roman" w:hAnsi="Times New Roman" w:cs="Times New Roman"/>
          <w:sz w:val="28"/>
          <w:szCs w:val="28"/>
          <w:lang w:val="en-US"/>
        </w:rPr>
        <w:t>nt cu concediul de odihnă anual. Concediile prevăzute la lit. i) și j)- se acordă la cererea scrisă a salariatului, cu prezentarea, după caz a certificatelor cerespunzătoare</w:t>
      </w:r>
    </w:p>
    <w:p w14:paraId="45C54984" w14:textId="46D2389D" w:rsidR="007B2BB6" w:rsidRPr="00DF40A3" w:rsidRDefault="007B2BB6" w:rsidP="00DF40A3">
      <w:pPr>
        <w:shd w:val="clear" w:color="auto" w:fill="FFFFFF"/>
        <w:spacing w:after="0"/>
        <w:jc w:val="both"/>
        <w:rPr>
          <w:rFonts w:ascii="Times New Roman" w:eastAsia="Times New Roman" w:hAnsi="Times New Roman" w:cs="Times New Roman"/>
          <w:color w:val="000000" w:themeColor="text1"/>
          <w:sz w:val="28"/>
          <w:szCs w:val="28"/>
          <w:lang w:val="en-US" w:eastAsia="ru-RU"/>
        </w:rPr>
      </w:pPr>
      <w:r w:rsidRPr="00DF40A3">
        <w:rPr>
          <w:rFonts w:ascii="Times New Roman" w:hAnsi="Times New Roman" w:cs="Times New Roman"/>
          <w:color w:val="C00000"/>
          <w:sz w:val="28"/>
          <w:szCs w:val="28"/>
          <w:shd w:val="clear" w:color="auto" w:fill="FFFFFF"/>
          <w:lang w:val="en-US"/>
        </w:rPr>
        <w:t xml:space="preserve">       </w:t>
      </w:r>
      <w:r w:rsidR="00B67767" w:rsidRPr="00DF40A3">
        <w:rPr>
          <w:rFonts w:ascii="Times New Roman" w:hAnsi="Times New Roman" w:cs="Times New Roman"/>
          <w:color w:val="C00000"/>
          <w:sz w:val="28"/>
          <w:szCs w:val="28"/>
          <w:shd w:val="clear" w:color="auto" w:fill="FFFFFF"/>
          <w:lang w:val="en-US"/>
        </w:rPr>
        <w:t xml:space="preserve">   </w:t>
      </w:r>
      <w:r w:rsidRPr="00DF40A3">
        <w:rPr>
          <w:rFonts w:ascii="Times New Roman" w:hAnsi="Times New Roman" w:cs="Times New Roman"/>
          <w:color w:val="C00000"/>
          <w:sz w:val="28"/>
          <w:szCs w:val="28"/>
          <w:shd w:val="clear" w:color="auto" w:fill="FFFFFF"/>
          <w:lang w:val="en-US"/>
        </w:rPr>
        <w:t xml:space="preserve"> </w:t>
      </w:r>
      <w:r w:rsidR="00DA6B5B" w:rsidRPr="00DF40A3">
        <w:rPr>
          <w:rFonts w:ascii="Times New Roman" w:hAnsi="Times New Roman" w:cs="Times New Roman"/>
          <w:color w:val="000000" w:themeColor="text1"/>
          <w:sz w:val="28"/>
          <w:szCs w:val="28"/>
          <w:shd w:val="clear" w:color="auto" w:fill="FFFFFF"/>
          <w:lang w:val="en-US"/>
        </w:rPr>
        <w:t>4.</w:t>
      </w:r>
      <w:r w:rsidR="0093651D" w:rsidRPr="00DF40A3">
        <w:rPr>
          <w:rFonts w:ascii="Times New Roman" w:hAnsi="Times New Roman" w:cs="Times New Roman"/>
          <w:color w:val="000000" w:themeColor="text1"/>
          <w:sz w:val="28"/>
          <w:szCs w:val="28"/>
          <w:shd w:val="clear" w:color="auto" w:fill="FFFFFF"/>
          <w:lang w:val="en-US"/>
        </w:rPr>
        <w:t>9</w:t>
      </w:r>
      <w:r w:rsidRPr="00DF40A3">
        <w:rPr>
          <w:rFonts w:ascii="Times New Roman" w:hAnsi="Times New Roman" w:cs="Times New Roman"/>
          <w:color w:val="000000" w:themeColor="text1"/>
          <w:sz w:val="28"/>
          <w:szCs w:val="28"/>
          <w:shd w:val="clear" w:color="auto" w:fill="FFFFFF"/>
          <w:lang w:val="en-US"/>
        </w:rPr>
        <w:t>.</w:t>
      </w:r>
      <w:r w:rsidRPr="00DF40A3">
        <w:rPr>
          <w:rFonts w:ascii="Times New Roman" w:eastAsia="Times New Roman" w:hAnsi="Times New Roman" w:cs="Times New Roman"/>
          <w:color w:val="000000" w:themeColor="text1"/>
          <w:sz w:val="28"/>
          <w:szCs w:val="28"/>
          <w:lang w:val="en-US" w:eastAsia="ru-RU"/>
        </w:rPr>
        <w:t xml:space="preserve"> Angajatorul va acorda pause de odihn</w:t>
      </w:r>
      <w:r w:rsidRPr="00DF40A3">
        <w:rPr>
          <w:rFonts w:ascii="Times New Roman" w:eastAsia="Times New Roman" w:hAnsi="Times New Roman" w:cs="Times New Roman"/>
          <w:color w:val="000000" w:themeColor="text1"/>
          <w:sz w:val="28"/>
          <w:szCs w:val="28"/>
          <w:lang w:val="ro-MD" w:eastAsia="ru-RU"/>
        </w:rPr>
        <w:t>ă</w:t>
      </w:r>
      <w:r w:rsidRPr="00DF40A3">
        <w:rPr>
          <w:rFonts w:ascii="Times New Roman" w:eastAsia="Times New Roman" w:hAnsi="Times New Roman" w:cs="Times New Roman"/>
          <w:color w:val="000000" w:themeColor="text1"/>
          <w:sz w:val="28"/>
          <w:szCs w:val="28"/>
          <w:lang w:val="en-US" w:eastAsia="ru-RU"/>
        </w:rPr>
        <w:t>, pentru a reduce suprasolicitarea angajatului la calculator. Durata unei pauze de odihnă este de 15 minute într-o zi de muncă de 8 ore, pauzele sunt acordate după 2 ore de la momentul în care a început munca și după 2 ore de la prânz. Într-o zi de muncă de 12 ore, în primele 8 ore pauzele sunt acordate în aceleași condiții ca și în cazul anterior, iar în ultimele patru ore, câte 15 minute după fiecare oră. </w:t>
      </w:r>
    </w:p>
    <w:p w14:paraId="3EAB13E7" w14:textId="1AE0E811" w:rsidR="00913997" w:rsidRPr="00DF40A3" w:rsidRDefault="007B2BB6" w:rsidP="00DF40A3">
      <w:pPr>
        <w:shd w:val="clear" w:color="auto" w:fill="FFFFFF"/>
        <w:spacing w:after="0"/>
        <w:jc w:val="both"/>
        <w:rPr>
          <w:rFonts w:ascii="Times New Roman" w:eastAsia="Times New Roman" w:hAnsi="Times New Roman" w:cs="Times New Roman"/>
          <w:color w:val="000000" w:themeColor="text1"/>
          <w:sz w:val="28"/>
          <w:szCs w:val="28"/>
          <w:lang w:val="en-US" w:eastAsia="ru-RU"/>
        </w:rPr>
      </w:pPr>
      <w:r w:rsidRPr="00DF40A3">
        <w:rPr>
          <w:rFonts w:ascii="Times New Roman" w:eastAsia="Times New Roman" w:hAnsi="Times New Roman" w:cs="Times New Roman"/>
          <w:color w:val="000000" w:themeColor="text1"/>
          <w:kern w:val="36"/>
          <w:sz w:val="28"/>
          <w:szCs w:val="28"/>
          <w:lang w:val="en-US" w:eastAsia="ru-RU"/>
        </w:rPr>
        <w:t xml:space="preserve">Pauzele </w:t>
      </w:r>
      <w:r w:rsidRPr="00DF40A3">
        <w:rPr>
          <w:rFonts w:ascii="Times New Roman" w:eastAsia="Times New Roman" w:hAnsi="Times New Roman" w:cs="Times New Roman"/>
          <w:color w:val="000000" w:themeColor="text1"/>
          <w:sz w:val="28"/>
          <w:szCs w:val="28"/>
          <w:lang w:val="en-US" w:eastAsia="ru-RU"/>
        </w:rPr>
        <w:t xml:space="preserve">sunt incluse în programul de muncă și, prin urmare, sunt plătite. ( Hotărârea </w:t>
      </w:r>
      <w:r w:rsidR="00743A82" w:rsidRPr="00DF40A3">
        <w:rPr>
          <w:rFonts w:ascii="Times New Roman" w:eastAsia="Times New Roman" w:hAnsi="Times New Roman" w:cs="Times New Roman"/>
          <w:color w:val="000000" w:themeColor="text1"/>
          <w:sz w:val="28"/>
          <w:szCs w:val="28"/>
          <w:lang w:val="en-US" w:eastAsia="ru-RU"/>
        </w:rPr>
        <w:t xml:space="preserve">Guvernului </w:t>
      </w:r>
      <w:r w:rsidRPr="00DF40A3">
        <w:rPr>
          <w:rFonts w:ascii="Times New Roman" w:eastAsia="Times New Roman" w:hAnsi="Times New Roman" w:cs="Times New Roman"/>
          <w:color w:val="000000" w:themeColor="text1"/>
          <w:sz w:val="28"/>
          <w:szCs w:val="28"/>
          <w:lang w:val="en-US" w:eastAsia="ru-RU"/>
        </w:rPr>
        <w:t>nr. 819/2016 privind Cerinţele minime de securitate şi sănătate în muncă pentru lucrul la monitor. )</w:t>
      </w:r>
    </w:p>
    <w:p w14:paraId="61D57C06" w14:textId="759AC911" w:rsidR="00B67767" w:rsidRPr="00DF40A3" w:rsidRDefault="00321870" w:rsidP="00DF40A3">
      <w:pPr>
        <w:tabs>
          <w:tab w:val="left" w:pos="567"/>
          <w:tab w:val="left" w:pos="709"/>
          <w:tab w:val="left" w:pos="851"/>
        </w:tabs>
        <w:spacing w:after="0"/>
        <w:ind w:right="-99"/>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ab/>
      </w:r>
      <w:r w:rsidR="00B67767" w:rsidRPr="00DF40A3">
        <w:rPr>
          <w:rFonts w:ascii="Times New Roman" w:hAnsi="Times New Roman" w:cs="Times New Roman"/>
          <w:sz w:val="28"/>
          <w:szCs w:val="28"/>
          <w:lang w:val="ro-RO"/>
        </w:rPr>
        <w:t xml:space="preserve"> </w:t>
      </w:r>
      <w:r w:rsidR="00DA6B5B" w:rsidRPr="00DF40A3">
        <w:rPr>
          <w:rFonts w:ascii="Times New Roman" w:hAnsi="Times New Roman" w:cs="Times New Roman"/>
          <w:sz w:val="28"/>
          <w:szCs w:val="28"/>
          <w:lang w:val="ro-RO"/>
        </w:rPr>
        <w:t>4.1</w:t>
      </w:r>
      <w:r w:rsidR="0093651D" w:rsidRPr="00DF40A3">
        <w:rPr>
          <w:rFonts w:ascii="Times New Roman" w:hAnsi="Times New Roman" w:cs="Times New Roman"/>
          <w:sz w:val="28"/>
          <w:szCs w:val="28"/>
          <w:lang w:val="ro-RO"/>
        </w:rPr>
        <w:t>0</w:t>
      </w:r>
      <w:r w:rsidR="001E7B0D" w:rsidRPr="00DF40A3">
        <w:rPr>
          <w:rFonts w:ascii="Times New Roman" w:hAnsi="Times New Roman" w:cs="Times New Roman"/>
          <w:sz w:val="28"/>
          <w:szCs w:val="28"/>
          <w:lang w:val="ro-RO"/>
        </w:rPr>
        <w:t>.</w:t>
      </w:r>
      <w:r w:rsidR="00DF61CE" w:rsidRPr="00DF40A3">
        <w:rPr>
          <w:rFonts w:ascii="Times New Roman" w:hAnsi="Times New Roman" w:cs="Times New Roman"/>
          <w:sz w:val="28"/>
          <w:szCs w:val="28"/>
          <w:lang w:val="ro-RO"/>
        </w:rPr>
        <w:t xml:space="preserve"> </w:t>
      </w:r>
      <w:r w:rsidR="001E7B0D" w:rsidRPr="00DF40A3">
        <w:rPr>
          <w:rFonts w:ascii="Times New Roman" w:hAnsi="Times New Roman" w:cs="Times New Roman"/>
          <w:sz w:val="28"/>
          <w:szCs w:val="28"/>
          <w:lang w:val="ro-RO"/>
        </w:rPr>
        <w:t>Membrul de sindicat, căruia i s-a acordat un bilet de tratament la o stațiune balneosanatorială, poate utiliza pentru perioada de tratament, zile de concediu din contul anului următor.</w:t>
      </w:r>
    </w:p>
    <w:p w14:paraId="4BF2C580" w14:textId="4133A0AE" w:rsidR="00306EFE" w:rsidRPr="00DF40A3" w:rsidRDefault="00306EFE" w:rsidP="00DF40A3">
      <w:pPr>
        <w:tabs>
          <w:tab w:val="left" w:pos="567"/>
          <w:tab w:val="left" w:pos="709"/>
          <w:tab w:val="left" w:pos="851"/>
        </w:tabs>
        <w:spacing w:after="0"/>
        <w:ind w:right="-99"/>
        <w:jc w:val="both"/>
        <w:rPr>
          <w:rFonts w:ascii="Times New Roman" w:hAnsi="Times New Roman" w:cs="Times New Roman"/>
          <w:sz w:val="28"/>
          <w:szCs w:val="28"/>
          <w:lang w:val="ro-RO"/>
        </w:rPr>
      </w:pPr>
    </w:p>
    <w:p w14:paraId="4E5EFDA9" w14:textId="77777777" w:rsidR="00743A82" w:rsidRPr="00DF40A3" w:rsidRDefault="00743A82" w:rsidP="00DF40A3">
      <w:pPr>
        <w:tabs>
          <w:tab w:val="left" w:pos="567"/>
          <w:tab w:val="left" w:pos="709"/>
          <w:tab w:val="left" w:pos="851"/>
        </w:tabs>
        <w:spacing w:after="0"/>
        <w:ind w:right="-99"/>
        <w:jc w:val="both"/>
        <w:rPr>
          <w:rFonts w:ascii="Times New Roman" w:hAnsi="Times New Roman" w:cs="Times New Roman"/>
          <w:sz w:val="28"/>
          <w:szCs w:val="28"/>
          <w:lang w:val="ro-RO"/>
        </w:rPr>
      </w:pPr>
    </w:p>
    <w:p w14:paraId="2E18625A" w14:textId="2A4D0826" w:rsidR="00B67767" w:rsidRPr="00AE7FD3" w:rsidRDefault="00DA6B5B" w:rsidP="005F1F44">
      <w:pPr>
        <w:pStyle w:val="a5"/>
        <w:tabs>
          <w:tab w:val="left" w:pos="743"/>
        </w:tabs>
        <w:spacing w:line="276" w:lineRule="auto"/>
        <w:ind w:firstLine="0"/>
        <w:jc w:val="center"/>
        <w:rPr>
          <w:szCs w:val="28"/>
        </w:rPr>
      </w:pPr>
      <w:r w:rsidRPr="00AE7FD3">
        <w:rPr>
          <w:szCs w:val="28"/>
        </w:rPr>
        <w:t>Capitolul V.</w:t>
      </w:r>
    </w:p>
    <w:p w14:paraId="3D12ADB3" w14:textId="0913D633" w:rsidR="00D20052" w:rsidRPr="00AE7FD3" w:rsidRDefault="00DA6B5B" w:rsidP="005F1F44">
      <w:pPr>
        <w:pStyle w:val="a5"/>
        <w:tabs>
          <w:tab w:val="left" w:pos="743"/>
        </w:tabs>
        <w:spacing w:line="276" w:lineRule="auto"/>
        <w:ind w:firstLine="0"/>
        <w:jc w:val="center"/>
        <w:rPr>
          <w:szCs w:val="28"/>
        </w:rPr>
      </w:pPr>
      <w:r w:rsidRPr="00AE7FD3">
        <w:rPr>
          <w:szCs w:val="28"/>
        </w:rPr>
        <w:t>Remunerarea muncii</w:t>
      </w:r>
      <w:r w:rsidR="00D20052" w:rsidRPr="00AE7FD3">
        <w:rPr>
          <w:szCs w:val="28"/>
        </w:rPr>
        <w:t xml:space="preserve">, </w:t>
      </w:r>
      <w:r w:rsidRPr="00AE7FD3">
        <w:rPr>
          <w:szCs w:val="28"/>
        </w:rPr>
        <w:t>garanții și alte compensații</w:t>
      </w:r>
    </w:p>
    <w:p w14:paraId="109E7742" w14:textId="77777777" w:rsidR="00321870" w:rsidRPr="00AE7FD3" w:rsidRDefault="00321870" w:rsidP="00DF40A3">
      <w:pPr>
        <w:pStyle w:val="a5"/>
        <w:tabs>
          <w:tab w:val="left" w:pos="743"/>
        </w:tabs>
        <w:spacing w:line="276" w:lineRule="auto"/>
        <w:ind w:firstLine="0"/>
        <w:jc w:val="both"/>
        <w:rPr>
          <w:szCs w:val="28"/>
          <w:highlight w:val="yellow"/>
        </w:rPr>
      </w:pPr>
    </w:p>
    <w:p w14:paraId="2A51E08A" w14:textId="68062B08" w:rsidR="00321870" w:rsidRPr="00DF40A3" w:rsidRDefault="00321870" w:rsidP="00DF40A3">
      <w:pPr>
        <w:pStyle w:val="3"/>
        <w:spacing w:line="276" w:lineRule="auto"/>
        <w:jc w:val="both"/>
        <w:rPr>
          <w:sz w:val="28"/>
          <w:szCs w:val="28"/>
        </w:rPr>
      </w:pPr>
      <w:r w:rsidRPr="00DF40A3">
        <w:rPr>
          <w:sz w:val="28"/>
          <w:szCs w:val="28"/>
        </w:rPr>
        <w:tab/>
      </w:r>
      <w:r w:rsidR="00DA6B5B" w:rsidRPr="00DF40A3">
        <w:rPr>
          <w:sz w:val="28"/>
          <w:szCs w:val="28"/>
        </w:rPr>
        <w:t>5</w:t>
      </w:r>
      <w:r w:rsidRPr="00DF40A3">
        <w:rPr>
          <w:sz w:val="28"/>
          <w:szCs w:val="28"/>
        </w:rPr>
        <w:t>.1. Părţile se obligă:</w:t>
      </w:r>
    </w:p>
    <w:p w14:paraId="221FE580" w14:textId="77777777" w:rsidR="00321870" w:rsidRPr="00DF40A3" w:rsidRDefault="00321870" w:rsidP="00DF40A3">
      <w:pPr>
        <w:pStyle w:val="3"/>
        <w:spacing w:line="276" w:lineRule="auto"/>
        <w:jc w:val="both"/>
        <w:rPr>
          <w:sz w:val="28"/>
          <w:szCs w:val="28"/>
        </w:rPr>
      </w:pPr>
      <w:r w:rsidRPr="00DF40A3">
        <w:rPr>
          <w:sz w:val="28"/>
          <w:szCs w:val="28"/>
        </w:rPr>
        <w:tab/>
        <w:t>a) să familiarizeze angajatorii din raion despre legislația în vigoare în domeniul salarizării, modificările recente operate în legislaţia din acest domeniu, garanţiile minime în domeniul salarizării;</w:t>
      </w:r>
    </w:p>
    <w:p w14:paraId="3CB43166" w14:textId="77777777" w:rsidR="00321870" w:rsidRPr="00DF40A3" w:rsidRDefault="00321870" w:rsidP="00DF40A3">
      <w:pPr>
        <w:shd w:val="clear" w:color="auto" w:fill="FFFFFF"/>
        <w:spacing w:after="0"/>
        <w:jc w:val="both"/>
        <w:rPr>
          <w:rFonts w:ascii="Times New Roman" w:hAnsi="Times New Roman" w:cs="Times New Roman"/>
          <w:color w:val="000000"/>
          <w:sz w:val="28"/>
          <w:szCs w:val="28"/>
          <w:lang w:val="ro-RO"/>
        </w:rPr>
      </w:pPr>
      <w:r w:rsidRPr="00DF40A3">
        <w:rPr>
          <w:rFonts w:ascii="Times New Roman" w:hAnsi="Times New Roman" w:cs="Times New Roman"/>
          <w:sz w:val="28"/>
          <w:szCs w:val="28"/>
          <w:lang w:val="ro-RO"/>
        </w:rPr>
        <w:tab/>
        <w:t xml:space="preserve">b) să asigure </w:t>
      </w:r>
      <w:r w:rsidRPr="00DF40A3">
        <w:rPr>
          <w:rFonts w:ascii="Times New Roman" w:hAnsi="Times New Roman" w:cs="Times New Roman"/>
          <w:color w:val="000000"/>
          <w:sz w:val="28"/>
          <w:szCs w:val="28"/>
          <w:lang w:val="ro-RO"/>
        </w:rPr>
        <w:t xml:space="preserve">implementarea și respectarea de către </w:t>
      </w:r>
      <w:r w:rsidRPr="00DF40A3">
        <w:rPr>
          <w:rFonts w:ascii="Times New Roman" w:hAnsi="Times New Roman" w:cs="Times New Roman"/>
          <w:sz w:val="28"/>
          <w:szCs w:val="28"/>
          <w:lang w:val="ro-RO"/>
        </w:rPr>
        <w:t xml:space="preserve">angajatorii din raion a </w:t>
      </w:r>
      <w:r w:rsidRPr="00DF40A3">
        <w:rPr>
          <w:rFonts w:ascii="Times New Roman" w:hAnsi="Times New Roman" w:cs="Times New Roman"/>
          <w:color w:val="000000"/>
          <w:sz w:val="28"/>
          <w:szCs w:val="28"/>
          <w:lang w:val="ro-RO"/>
        </w:rPr>
        <w:t>garanțiilor minime în domeniul salarizării;</w:t>
      </w:r>
    </w:p>
    <w:p w14:paraId="67D7DDFC" w14:textId="77777777" w:rsidR="00321870" w:rsidRPr="00DF40A3" w:rsidRDefault="00321870" w:rsidP="00DF40A3">
      <w:pPr>
        <w:pStyle w:val="3"/>
        <w:spacing w:line="276" w:lineRule="auto"/>
        <w:jc w:val="both"/>
        <w:rPr>
          <w:sz w:val="28"/>
          <w:szCs w:val="28"/>
        </w:rPr>
      </w:pPr>
      <w:r w:rsidRPr="00DF40A3">
        <w:rPr>
          <w:sz w:val="28"/>
          <w:szCs w:val="28"/>
        </w:rPr>
        <w:tab/>
        <w:t>c) să audieze în cadrul Comisiei teritoriale pentru consultări şi negocieri colective agenţii economici care admit restanţe la plata salariilor mai mult de două luni;</w:t>
      </w:r>
    </w:p>
    <w:p w14:paraId="5F6BF4C5" w14:textId="11B6634A" w:rsidR="00321870" w:rsidRPr="00DF40A3" w:rsidRDefault="00321870" w:rsidP="00DF40A3">
      <w:pPr>
        <w:pStyle w:val="3"/>
        <w:spacing w:line="276" w:lineRule="auto"/>
        <w:jc w:val="both"/>
        <w:rPr>
          <w:sz w:val="28"/>
          <w:szCs w:val="28"/>
        </w:rPr>
      </w:pPr>
      <w:r w:rsidRPr="00DF40A3">
        <w:rPr>
          <w:sz w:val="28"/>
          <w:szCs w:val="28"/>
        </w:rPr>
        <w:tab/>
        <w:t>d) să întreprindă măsuri în vederea diminuării fenomenelor ”muncii la negru” şi de achitare a salariilor „în plic”.</w:t>
      </w:r>
    </w:p>
    <w:p w14:paraId="08A7D90A" w14:textId="77777777" w:rsidR="005F1F44" w:rsidRDefault="008C39FE" w:rsidP="00DF40A3">
      <w:pPr>
        <w:pStyle w:val="3"/>
        <w:spacing w:line="276" w:lineRule="auto"/>
        <w:jc w:val="both"/>
        <w:rPr>
          <w:sz w:val="28"/>
          <w:szCs w:val="28"/>
        </w:rPr>
      </w:pPr>
      <w:r w:rsidRPr="00DF40A3">
        <w:rPr>
          <w:sz w:val="28"/>
          <w:szCs w:val="28"/>
        </w:rPr>
        <w:t xml:space="preserve">           </w:t>
      </w:r>
    </w:p>
    <w:p w14:paraId="2BA735FE" w14:textId="500D4566" w:rsidR="008C39FE" w:rsidRPr="00DF40A3" w:rsidRDefault="005F1F44" w:rsidP="00DF40A3">
      <w:pPr>
        <w:pStyle w:val="3"/>
        <w:spacing w:line="276" w:lineRule="auto"/>
        <w:jc w:val="both"/>
        <w:rPr>
          <w:sz w:val="28"/>
          <w:szCs w:val="28"/>
        </w:rPr>
      </w:pPr>
      <w:r>
        <w:rPr>
          <w:sz w:val="28"/>
          <w:szCs w:val="28"/>
        </w:rPr>
        <w:t xml:space="preserve">         </w:t>
      </w:r>
      <w:r w:rsidR="00DA6B5B" w:rsidRPr="00DF40A3">
        <w:rPr>
          <w:bCs/>
          <w:sz w:val="28"/>
          <w:szCs w:val="28"/>
        </w:rPr>
        <w:t>5</w:t>
      </w:r>
      <w:r w:rsidR="008C39FE" w:rsidRPr="00DF40A3">
        <w:rPr>
          <w:bCs/>
          <w:sz w:val="28"/>
          <w:szCs w:val="28"/>
        </w:rPr>
        <w:t>.2.</w:t>
      </w:r>
      <w:r w:rsidR="008C39FE" w:rsidRPr="00DF40A3">
        <w:rPr>
          <w:sz w:val="28"/>
          <w:szCs w:val="28"/>
        </w:rPr>
        <w:t xml:space="preserve"> Economiile la fondul de salarizare se vor utiliza în fiecare unitate: </w:t>
      </w:r>
    </w:p>
    <w:p w14:paraId="48CF22A5" w14:textId="70075103" w:rsidR="008C39FE" w:rsidRPr="00DF40A3" w:rsidRDefault="008C39FE" w:rsidP="00DF40A3">
      <w:pPr>
        <w:pStyle w:val="af0"/>
        <w:spacing w:line="276" w:lineRule="auto"/>
        <w:rPr>
          <w:sz w:val="28"/>
          <w:szCs w:val="28"/>
          <w:lang w:val="en-US"/>
        </w:rPr>
      </w:pPr>
      <w:r w:rsidRPr="00DF40A3">
        <w:rPr>
          <w:sz w:val="28"/>
          <w:szCs w:val="28"/>
          <w:lang w:val="en-US"/>
        </w:rPr>
        <w:tab/>
        <w:t xml:space="preserve">- pentru premierea salariaților cu prilejul aniversărilor, jubileelor, Zilei Hramului localităţii, sărbătorilor profesionale, primelor pentru stimularea angajaţilor pentru succese în muncă, conform prevederilor Contractelor colective de muncă. </w:t>
      </w:r>
    </w:p>
    <w:p w14:paraId="4D70F7D2" w14:textId="77777777" w:rsidR="008C39FE" w:rsidRPr="00DF40A3" w:rsidRDefault="008C39FE" w:rsidP="00DF40A3">
      <w:pPr>
        <w:pStyle w:val="3"/>
        <w:spacing w:line="276" w:lineRule="auto"/>
        <w:jc w:val="both"/>
        <w:rPr>
          <w:sz w:val="28"/>
          <w:szCs w:val="28"/>
        </w:rPr>
      </w:pPr>
      <w:r w:rsidRPr="00DF40A3">
        <w:rPr>
          <w:sz w:val="28"/>
          <w:szCs w:val="28"/>
          <w:lang w:val="en-US"/>
        </w:rPr>
        <w:t xml:space="preserve">         </w:t>
      </w:r>
      <w:r w:rsidRPr="00DF40A3">
        <w:rPr>
          <w:sz w:val="28"/>
          <w:szCs w:val="28"/>
        </w:rPr>
        <w:t>- pentru acordarea  ajutorului material salariaților în diverse situații:</w:t>
      </w:r>
    </w:p>
    <w:p w14:paraId="01E01201" w14:textId="77777777" w:rsidR="008C39FE" w:rsidRPr="00DF40A3" w:rsidRDefault="008C39FE" w:rsidP="00DF40A3">
      <w:pPr>
        <w:pStyle w:val="aa"/>
        <w:numPr>
          <w:ilvl w:val="0"/>
          <w:numId w:val="3"/>
        </w:numPr>
        <w:tabs>
          <w:tab w:val="clear" w:pos="420"/>
        </w:tabs>
        <w:spacing w:after="0"/>
        <w:jc w:val="both"/>
        <w:rPr>
          <w:rFonts w:ascii="Times New Roman" w:hAnsi="Times New Roman"/>
          <w:sz w:val="28"/>
          <w:szCs w:val="28"/>
          <w:lang w:val="ro-RO"/>
        </w:rPr>
      </w:pPr>
      <w:r w:rsidRPr="00DF40A3">
        <w:rPr>
          <w:rFonts w:ascii="Times New Roman" w:hAnsi="Times New Roman"/>
          <w:sz w:val="28"/>
          <w:szCs w:val="28"/>
          <w:lang w:val="ro-RO"/>
        </w:rPr>
        <w:t>tratament costisitor şi îndelungat;</w:t>
      </w:r>
    </w:p>
    <w:p w14:paraId="0C1F5442" w14:textId="77777777" w:rsidR="008C39FE" w:rsidRPr="00DF40A3" w:rsidRDefault="008C39FE" w:rsidP="00DF40A3">
      <w:pPr>
        <w:pStyle w:val="aa"/>
        <w:numPr>
          <w:ilvl w:val="0"/>
          <w:numId w:val="3"/>
        </w:numPr>
        <w:tabs>
          <w:tab w:val="clear" w:pos="420"/>
        </w:tabs>
        <w:spacing w:after="0"/>
        <w:jc w:val="both"/>
        <w:rPr>
          <w:rFonts w:ascii="Times New Roman" w:hAnsi="Times New Roman"/>
          <w:sz w:val="28"/>
          <w:szCs w:val="28"/>
          <w:lang w:val="ro-RO"/>
        </w:rPr>
      </w:pPr>
      <w:r w:rsidRPr="00DF40A3">
        <w:rPr>
          <w:rFonts w:ascii="Times New Roman" w:hAnsi="Times New Roman"/>
          <w:sz w:val="28"/>
          <w:szCs w:val="28"/>
          <w:lang w:val="ro-RO"/>
        </w:rPr>
        <w:t>angajaţilor cu starea familială gravă;</w:t>
      </w:r>
    </w:p>
    <w:p w14:paraId="28F01BAE" w14:textId="77777777" w:rsidR="008C39FE" w:rsidRPr="00DF40A3" w:rsidRDefault="008C39FE" w:rsidP="00DF40A3">
      <w:pPr>
        <w:pStyle w:val="aa"/>
        <w:numPr>
          <w:ilvl w:val="0"/>
          <w:numId w:val="3"/>
        </w:numPr>
        <w:tabs>
          <w:tab w:val="clear" w:pos="420"/>
        </w:tabs>
        <w:spacing w:after="0"/>
        <w:jc w:val="both"/>
        <w:rPr>
          <w:rFonts w:ascii="Times New Roman" w:hAnsi="Times New Roman"/>
          <w:sz w:val="28"/>
          <w:szCs w:val="28"/>
          <w:lang w:val="ro-RO"/>
        </w:rPr>
      </w:pPr>
      <w:r w:rsidRPr="00DF40A3">
        <w:rPr>
          <w:rFonts w:ascii="Times New Roman" w:hAnsi="Times New Roman"/>
          <w:sz w:val="28"/>
          <w:szCs w:val="28"/>
          <w:lang w:val="ro-RO"/>
        </w:rPr>
        <w:t>decesul salariatului sau al rudelor de gradul I;</w:t>
      </w:r>
    </w:p>
    <w:p w14:paraId="1E62B96C" w14:textId="77777777" w:rsidR="008C39FE" w:rsidRPr="00DF40A3" w:rsidRDefault="008C39FE" w:rsidP="00DF40A3">
      <w:pPr>
        <w:pStyle w:val="aa"/>
        <w:numPr>
          <w:ilvl w:val="0"/>
          <w:numId w:val="3"/>
        </w:numPr>
        <w:tabs>
          <w:tab w:val="clear" w:pos="420"/>
        </w:tabs>
        <w:spacing w:after="0"/>
        <w:jc w:val="both"/>
        <w:rPr>
          <w:rFonts w:ascii="Times New Roman" w:hAnsi="Times New Roman"/>
          <w:sz w:val="28"/>
          <w:szCs w:val="28"/>
          <w:lang w:val="ro-RO"/>
        </w:rPr>
      </w:pPr>
      <w:r w:rsidRPr="00DF40A3">
        <w:rPr>
          <w:rFonts w:ascii="Times New Roman" w:hAnsi="Times New Roman"/>
          <w:sz w:val="28"/>
          <w:szCs w:val="28"/>
          <w:lang w:val="ro-RO"/>
        </w:rPr>
        <w:t>nașterea copilului salariatului;</w:t>
      </w:r>
    </w:p>
    <w:p w14:paraId="4C7018F2" w14:textId="77777777" w:rsidR="008C39FE" w:rsidRPr="00DF40A3" w:rsidRDefault="008C39FE" w:rsidP="00DF40A3">
      <w:pPr>
        <w:pStyle w:val="aa"/>
        <w:numPr>
          <w:ilvl w:val="0"/>
          <w:numId w:val="3"/>
        </w:numPr>
        <w:tabs>
          <w:tab w:val="clear" w:pos="420"/>
        </w:tabs>
        <w:spacing w:after="0"/>
        <w:jc w:val="both"/>
        <w:rPr>
          <w:rFonts w:ascii="Times New Roman" w:hAnsi="Times New Roman"/>
          <w:sz w:val="28"/>
          <w:szCs w:val="28"/>
          <w:lang w:val="ro-RO"/>
        </w:rPr>
      </w:pPr>
      <w:r w:rsidRPr="00DF40A3">
        <w:rPr>
          <w:rFonts w:ascii="Times New Roman" w:hAnsi="Times New Roman"/>
          <w:sz w:val="28"/>
          <w:szCs w:val="28"/>
          <w:lang w:val="ro-RO"/>
        </w:rPr>
        <w:t>pensionarea salariatului;</w:t>
      </w:r>
    </w:p>
    <w:p w14:paraId="0379E0A9" w14:textId="36459546" w:rsidR="008C39FE" w:rsidRPr="00DF40A3" w:rsidRDefault="008C39FE" w:rsidP="00DF40A3">
      <w:pPr>
        <w:pStyle w:val="aa"/>
        <w:numPr>
          <w:ilvl w:val="0"/>
          <w:numId w:val="3"/>
        </w:numPr>
        <w:tabs>
          <w:tab w:val="clear" w:pos="420"/>
        </w:tabs>
        <w:spacing w:after="0"/>
        <w:jc w:val="both"/>
        <w:rPr>
          <w:rFonts w:ascii="Times New Roman" w:hAnsi="Times New Roman"/>
          <w:sz w:val="28"/>
          <w:szCs w:val="28"/>
          <w:lang w:val="ro-RO"/>
        </w:rPr>
      </w:pPr>
      <w:r w:rsidRPr="00DF40A3">
        <w:rPr>
          <w:rFonts w:ascii="Times New Roman" w:hAnsi="Times New Roman"/>
          <w:sz w:val="28"/>
          <w:szCs w:val="28"/>
          <w:lang w:val="ro-RO"/>
        </w:rPr>
        <w:t>calamităţi naturale, incendii etc.</w:t>
      </w:r>
    </w:p>
    <w:p w14:paraId="001B3A78" w14:textId="0E3C79B3" w:rsidR="00321870" w:rsidRPr="00DF40A3" w:rsidRDefault="008C39FE" w:rsidP="00DF40A3">
      <w:pPr>
        <w:pStyle w:val="3"/>
        <w:spacing w:line="276" w:lineRule="auto"/>
        <w:ind w:firstLineChars="150" w:firstLine="420"/>
        <w:jc w:val="both"/>
        <w:rPr>
          <w:sz w:val="28"/>
          <w:szCs w:val="28"/>
        </w:rPr>
      </w:pPr>
      <w:r w:rsidRPr="00DF40A3">
        <w:rPr>
          <w:sz w:val="28"/>
          <w:szCs w:val="28"/>
        </w:rPr>
        <w:t xml:space="preserve">Premierea salariaților și acordarea ajutorului material din mijloacele economisite la fondul de salarizarese se va efectua în conformitate cu </w:t>
      </w:r>
      <w:r w:rsidR="005F1F44" w:rsidRPr="00DF40A3">
        <w:rPr>
          <w:sz w:val="28"/>
          <w:szCs w:val="28"/>
        </w:rPr>
        <w:t>Contractului Colectiv de Muncă</w:t>
      </w:r>
      <w:r w:rsidR="005F1F44">
        <w:rPr>
          <w:sz w:val="28"/>
          <w:szCs w:val="28"/>
        </w:rPr>
        <w:t xml:space="preserve">, </w:t>
      </w:r>
      <w:r w:rsidRPr="00DF40A3">
        <w:rPr>
          <w:sz w:val="28"/>
          <w:szCs w:val="28"/>
        </w:rPr>
        <w:t>Regulamentul intern al instituției, alte acte legislative a Republicii Moldova.</w:t>
      </w:r>
    </w:p>
    <w:p w14:paraId="2F9EC15F" w14:textId="0D9C84B2" w:rsidR="0031029D" w:rsidRPr="00DF40A3" w:rsidRDefault="00321870" w:rsidP="00DF40A3">
      <w:pPr>
        <w:tabs>
          <w:tab w:val="left" w:pos="567"/>
          <w:tab w:val="left" w:pos="709"/>
          <w:tab w:val="left" w:pos="851"/>
        </w:tabs>
        <w:spacing w:after="0"/>
        <w:ind w:right="-99"/>
        <w:jc w:val="both"/>
        <w:rPr>
          <w:rFonts w:ascii="Times New Roman" w:hAnsi="Times New Roman" w:cs="Times New Roman"/>
          <w:sz w:val="28"/>
          <w:szCs w:val="28"/>
          <w:lang w:val="en-US"/>
        </w:rPr>
      </w:pPr>
      <w:r w:rsidRPr="00DF40A3">
        <w:rPr>
          <w:rFonts w:ascii="Times New Roman" w:hAnsi="Times New Roman" w:cs="Times New Roman"/>
          <w:sz w:val="28"/>
          <w:szCs w:val="28"/>
          <w:lang w:val="ro-RO"/>
        </w:rPr>
        <w:tab/>
      </w:r>
      <w:r w:rsidRPr="00DF40A3">
        <w:rPr>
          <w:rFonts w:ascii="Times New Roman" w:hAnsi="Times New Roman" w:cs="Times New Roman"/>
          <w:sz w:val="28"/>
          <w:szCs w:val="28"/>
          <w:lang w:val="ro-RO"/>
        </w:rPr>
        <w:tab/>
      </w:r>
      <w:r w:rsidR="00DA6B5B" w:rsidRPr="00DF40A3">
        <w:rPr>
          <w:rFonts w:ascii="Times New Roman" w:hAnsi="Times New Roman" w:cs="Times New Roman"/>
          <w:sz w:val="28"/>
          <w:szCs w:val="28"/>
          <w:lang w:val="ro-RO"/>
        </w:rPr>
        <w:t>5</w:t>
      </w:r>
      <w:r w:rsidR="00D20052" w:rsidRPr="00DF40A3">
        <w:rPr>
          <w:rFonts w:ascii="Times New Roman" w:hAnsi="Times New Roman" w:cs="Times New Roman"/>
          <w:sz w:val="28"/>
          <w:szCs w:val="28"/>
          <w:lang w:val="ro-RO"/>
        </w:rPr>
        <w:t>.3. Î</w:t>
      </w:r>
      <w:r w:rsidR="0031029D" w:rsidRPr="00DF40A3">
        <w:rPr>
          <w:rFonts w:ascii="Times New Roman" w:hAnsi="Times New Roman" w:cs="Times New Roman"/>
          <w:sz w:val="28"/>
          <w:szCs w:val="28"/>
          <w:lang w:val="en-US"/>
        </w:rPr>
        <w:t>n caz de reținere nejustificată a salariului, a indemnizației de concediu, a plăților, în caz de eliberare din serviciu sau a oricăror altor plăți cuvenite salariatului, acestuia și se plătesc suplimentar 0,2 la sută din suma neplătită în termen pentru fiecare zi de întârziere;</w:t>
      </w:r>
    </w:p>
    <w:p w14:paraId="0D8C23F5" w14:textId="7E03EAB2" w:rsidR="00D20052" w:rsidRPr="00DF40A3" w:rsidRDefault="008C39FE" w:rsidP="00DF40A3">
      <w:pPr>
        <w:tabs>
          <w:tab w:val="left" w:pos="709"/>
          <w:tab w:val="left" w:pos="993"/>
        </w:tabs>
        <w:spacing w:after="0"/>
        <w:ind w:right="-99"/>
        <w:jc w:val="both"/>
        <w:rPr>
          <w:rFonts w:ascii="Times New Roman" w:hAnsi="Times New Roman" w:cs="Times New Roman"/>
          <w:sz w:val="28"/>
          <w:szCs w:val="28"/>
          <w:lang w:val="ro-RO"/>
        </w:rPr>
      </w:pPr>
      <w:r w:rsidRPr="00DF40A3">
        <w:rPr>
          <w:rFonts w:ascii="Times New Roman" w:hAnsi="Times New Roman" w:cs="Times New Roman"/>
          <w:color w:val="000000"/>
          <w:sz w:val="28"/>
          <w:szCs w:val="28"/>
          <w:lang w:val="ro-RO"/>
        </w:rPr>
        <w:t xml:space="preserve">          </w:t>
      </w:r>
      <w:r w:rsidR="00DA6B5B" w:rsidRPr="00DF40A3">
        <w:rPr>
          <w:rFonts w:ascii="Times New Roman" w:hAnsi="Times New Roman" w:cs="Times New Roman"/>
          <w:color w:val="000000"/>
          <w:sz w:val="28"/>
          <w:szCs w:val="28"/>
          <w:lang w:val="ro-RO"/>
        </w:rPr>
        <w:t>5</w:t>
      </w:r>
      <w:r w:rsidR="00D20052" w:rsidRPr="00DF40A3">
        <w:rPr>
          <w:rFonts w:ascii="Times New Roman" w:hAnsi="Times New Roman" w:cs="Times New Roman"/>
          <w:sz w:val="28"/>
          <w:szCs w:val="28"/>
          <w:lang w:val="ro-RO"/>
        </w:rPr>
        <w:t>.</w:t>
      </w:r>
      <w:r w:rsidR="00A60FA5">
        <w:rPr>
          <w:rFonts w:ascii="Times New Roman" w:hAnsi="Times New Roman" w:cs="Times New Roman"/>
          <w:sz w:val="28"/>
          <w:szCs w:val="28"/>
          <w:lang w:val="ro-RO"/>
        </w:rPr>
        <w:t>4</w:t>
      </w:r>
      <w:r w:rsidR="00D20052" w:rsidRPr="00DF40A3">
        <w:rPr>
          <w:rFonts w:ascii="Times New Roman" w:hAnsi="Times New Roman" w:cs="Times New Roman"/>
          <w:sz w:val="28"/>
          <w:szCs w:val="28"/>
          <w:lang w:val="ro-RO"/>
        </w:rPr>
        <w:t>.</w:t>
      </w:r>
      <w:r w:rsidR="00321870" w:rsidRPr="00DF40A3">
        <w:rPr>
          <w:rFonts w:ascii="Times New Roman" w:hAnsi="Times New Roman" w:cs="Times New Roman"/>
          <w:b/>
          <w:sz w:val="28"/>
          <w:szCs w:val="28"/>
          <w:lang w:val="ro-RO"/>
        </w:rPr>
        <w:t xml:space="preserve"> </w:t>
      </w:r>
      <w:r w:rsidR="00321870" w:rsidRPr="00DF40A3">
        <w:rPr>
          <w:rFonts w:ascii="Times New Roman" w:hAnsi="Times New Roman" w:cs="Times New Roman"/>
          <w:sz w:val="28"/>
          <w:szCs w:val="28"/>
          <w:lang w:val="ro-RO"/>
        </w:rPr>
        <w:t>Salariaţilor deplasaţi în interes de serviciu li se acordă garanţii şi compensaţii, prevăzute de articolele 175-176 din Codul muncii şi de Regulamentul cu privire la delegarea salariaţilor entităților din Republica Moldova, aprobat prin Hotărîrea Guvernului nr. 10 din 5 ianuarie 2012.</w:t>
      </w:r>
    </w:p>
    <w:p w14:paraId="2AE27116" w14:textId="0A8AFE2E" w:rsidR="008C39FE" w:rsidRPr="00DF40A3" w:rsidRDefault="00321870" w:rsidP="00DF40A3">
      <w:pPr>
        <w:pStyle w:val="a9"/>
        <w:shd w:val="clear" w:color="auto" w:fill="FFFFFF"/>
        <w:spacing w:line="276" w:lineRule="auto"/>
        <w:ind w:firstLine="540"/>
        <w:rPr>
          <w:sz w:val="28"/>
          <w:szCs w:val="28"/>
          <w:lang w:val="ro-RO"/>
        </w:rPr>
      </w:pPr>
      <w:r w:rsidRPr="00DF40A3">
        <w:rPr>
          <w:sz w:val="28"/>
          <w:szCs w:val="28"/>
          <w:lang w:val="ro-RO"/>
        </w:rPr>
        <w:t xml:space="preserve"> </w:t>
      </w:r>
      <w:r w:rsidR="00D20052" w:rsidRPr="00DF40A3">
        <w:rPr>
          <w:sz w:val="28"/>
          <w:szCs w:val="28"/>
          <w:lang w:val="ro-RO"/>
        </w:rPr>
        <w:t xml:space="preserve"> </w:t>
      </w:r>
      <w:r w:rsidR="00DA6B5B" w:rsidRPr="00DF40A3">
        <w:rPr>
          <w:sz w:val="28"/>
          <w:szCs w:val="28"/>
          <w:lang w:val="ro-RO"/>
        </w:rPr>
        <w:t>5</w:t>
      </w:r>
      <w:r w:rsidR="00D20052" w:rsidRPr="00DF40A3">
        <w:rPr>
          <w:sz w:val="28"/>
          <w:szCs w:val="28"/>
          <w:lang w:val="ro-RO"/>
        </w:rPr>
        <w:t>.</w:t>
      </w:r>
      <w:r w:rsidR="00A60FA5">
        <w:rPr>
          <w:sz w:val="28"/>
          <w:szCs w:val="28"/>
          <w:lang w:val="ro-RO"/>
        </w:rPr>
        <w:t>5</w:t>
      </w:r>
      <w:r w:rsidR="00D20052" w:rsidRPr="00DF40A3">
        <w:rPr>
          <w:sz w:val="28"/>
          <w:szCs w:val="28"/>
          <w:lang w:val="ro-RO"/>
        </w:rPr>
        <w:t>.</w:t>
      </w:r>
      <w:r w:rsidR="008C39FE" w:rsidRPr="00DF40A3">
        <w:rPr>
          <w:sz w:val="28"/>
          <w:szCs w:val="28"/>
          <w:lang w:val="ro-RO"/>
        </w:rPr>
        <w:t xml:space="preserve"> </w:t>
      </w:r>
      <w:r w:rsidRPr="00DF40A3">
        <w:rPr>
          <w:sz w:val="28"/>
          <w:szCs w:val="28"/>
          <w:lang w:val="ro-RO"/>
        </w:rPr>
        <w:t>Salariaţilor care îmbină munca cu studiile li se acordă garanţii şi compensaţii, prevăzute de artic</w:t>
      </w:r>
      <w:r w:rsidR="00D20052" w:rsidRPr="00DF40A3">
        <w:rPr>
          <w:sz w:val="28"/>
          <w:szCs w:val="28"/>
          <w:lang w:val="ro-RO"/>
        </w:rPr>
        <w:t>olele 178-182 din Codul muncii</w:t>
      </w:r>
      <w:r w:rsidRPr="00DF40A3">
        <w:rPr>
          <w:sz w:val="28"/>
          <w:szCs w:val="28"/>
          <w:lang w:val="ro-RO"/>
        </w:rPr>
        <w:t xml:space="preserve"> şi de Regulamentul cu privire la acordarea unor garanţii şi compensaţii salariaţilor care îmbină munca cu studiile, aprobat prin Hotărîrea Guvernului nr. 435 din 23 aprilie 2007</w:t>
      </w:r>
      <w:r w:rsidR="008C39FE" w:rsidRPr="00DF40A3">
        <w:rPr>
          <w:sz w:val="28"/>
          <w:szCs w:val="28"/>
          <w:lang w:val="ro-RO"/>
        </w:rPr>
        <w:t>, modificat prin HG 722/2020.</w:t>
      </w:r>
    </w:p>
    <w:p w14:paraId="34ECE83B" w14:textId="42F90BA0" w:rsidR="0023790F" w:rsidRPr="00DF40A3" w:rsidRDefault="008C39FE" w:rsidP="00DF40A3">
      <w:pPr>
        <w:pStyle w:val="a9"/>
        <w:shd w:val="clear" w:color="auto" w:fill="FFFFFF"/>
        <w:spacing w:line="276" w:lineRule="auto"/>
        <w:ind w:firstLine="540"/>
        <w:rPr>
          <w:sz w:val="28"/>
          <w:szCs w:val="28"/>
          <w:lang w:val="ro-RO"/>
        </w:rPr>
      </w:pPr>
      <w:r w:rsidRPr="00DF40A3">
        <w:rPr>
          <w:sz w:val="28"/>
          <w:szCs w:val="28"/>
          <w:lang w:val="ro-RO"/>
        </w:rPr>
        <w:t xml:space="preserve">    </w:t>
      </w:r>
      <w:r w:rsidR="00DA6B5B" w:rsidRPr="00DF40A3">
        <w:rPr>
          <w:sz w:val="28"/>
          <w:szCs w:val="28"/>
          <w:lang w:val="ro-RO"/>
        </w:rPr>
        <w:t>5</w:t>
      </w:r>
      <w:r w:rsidRPr="00DF40A3">
        <w:rPr>
          <w:sz w:val="28"/>
          <w:szCs w:val="28"/>
          <w:lang w:val="ro-RO"/>
        </w:rPr>
        <w:t>.</w:t>
      </w:r>
      <w:r w:rsidR="00A60FA5">
        <w:rPr>
          <w:sz w:val="28"/>
          <w:szCs w:val="28"/>
          <w:lang w:val="ro-RO"/>
        </w:rPr>
        <w:t>6</w:t>
      </w:r>
      <w:r w:rsidRPr="00DF40A3">
        <w:rPr>
          <w:sz w:val="28"/>
          <w:szCs w:val="28"/>
          <w:lang w:val="ro-RO"/>
        </w:rPr>
        <w:t>. Asigurarea angajaților cu transport la serviciu pentru întreprinderile, situate în afara localității (oraș, sat) sau compensarea cheltuielilor de transport al angajaților pentru deplasarea din altă localitate decât cea de reședință pe distanțe ce depășesc 2 km.</w:t>
      </w:r>
    </w:p>
    <w:p w14:paraId="3E1EE86D" w14:textId="13A780C5" w:rsidR="0023790F" w:rsidRPr="00DF40A3" w:rsidRDefault="0023790F" w:rsidP="00DF40A3">
      <w:pPr>
        <w:pStyle w:val="ArialCE"/>
        <w:spacing w:line="276" w:lineRule="auto"/>
        <w:ind w:firstLine="0"/>
        <w:jc w:val="both"/>
        <w:rPr>
          <w:rFonts w:ascii="Times New Roman" w:hAnsi="Times New Roman" w:cs="Times New Roman"/>
          <w:b w:val="0"/>
          <w:bCs w:val="0"/>
          <w:i w:val="0"/>
          <w:sz w:val="28"/>
          <w:szCs w:val="28"/>
        </w:rPr>
      </w:pPr>
      <w:r w:rsidRPr="00DF40A3">
        <w:rPr>
          <w:rFonts w:ascii="Times New Roman" w:hAnsi="Times New Roman" w:cs="Times New Roman"/>
          <w:b w:val="0"/>
          <w:bCs w:val="0"/>
          <w:i w:val="0"/>
          <w:sz w:val="28"/>
          <w:szCs w:val="28"/>
        </w:rPr>
        <w:t xml:space="preserve">          </w:t>
      </w:r>
      <w:r w:rsidR="00DF6339" w:rsidRPr="00DF40A3">
        <w:rPr>
          <w:rFonts w:ascii="Times New Roman" w:hAnsi="Times New Roman" w:cs="Times New Roman"/>
          <w:b w:val="0"/>
          <w:bCs w:val="0"/>
          <w:i w:val="0"/>
          <w:sz w:val="28"/>
          <w:szCs w:val="28"/>
        </w:rPr>
        <w:t xml:space="preserve"> </w:t>
      </w:r>
      <w:bookmarkStart w:id="3" w:name="_Hlk218254075"/>
      <w:r w:rsidR="00DA6B5B" w:rsidRPr="00DF40A3">
        <w:rPr>
          <w:rFonts w:ascii="Times New Roman" w:hAnsi="Times New Roman" w:cs="Times New Roman"/>
          <w:b w:val="0"/>
          <w:bCs w:val="0"/>
          <w:i w:val="0"/>
          <w:sz w:val="28"/>
          <w:szCs w:val="28"/>
        </w:rPr>
        <w:t>5</w:t>
      </w:r>
      <w:r w:rsidRPr="00DF40A3">
        <w:rPr>
          <w:rFonts w:ascii="Times New Roman" w:hAnsi="Times New Roman" w:cs="Times New Roman"/>
          <w:b w:val="0"/>
          <w:bCs w:val="0"/>
          <w:i w:val="0"/>
          <w:sz w:val="28"/>
          <w:szCs w:val="28"/>
        </w:rPr>
        <w:t>.</w:t>
      </w:r>
      <w:r w:rsidR="00A60FA5">
        <w:rPr>
          <w:rFonts w:ascii="Times New Roman" w:hAnsi="Times New Roman" w:cs="Times New Roman"/>
          <w:b w:val="0"/>
          <w:bCs w:val="0"/>
          <w:i w:val="0"/>
          <w:sz w:val="28"/>
          <w:szCs w:val="28"/>
        </w:rPr>
        <w:t>7</w:t>
      </w:r>
      <w:r w:rsidR="00DF6339" w:rsidRPr="00DF40A3">
        <w:rPr>
          <w:rFonts w:ascii="Times New Roman" w:hAnsi="Times New Roman" w:cs="Times New Roman"/>
          <w:b w:val="0"/>
          <w:bCs w:val="0"/>
          <w:i w:val="0"/>
          <w:sz w:val="28"/>
          <w:szCs w:val="28"/>
        </w:rPr>
        <w:t>.</w:t>
      </w:r>
      <w:r w:rsidRPr="00DF40A3">
        <w:rPr>
          <w:rFonts w:ascii="Times New Roman" w:hAnsi="Times New Roman" w:cs="Times New Roman"/>
          <w:b w:val="0"/>
          <w:bCs w:val="0"/>
          <w:i w:val="0"/>
          <w:sz w:val="28"/>
          <w:szCs w:val="28"/>
        </w:rPr>
        <w:t xml:space="preserve"> Angajatorii din unităţile economice  cu autonomie financiară sunt obligaţi să asigure retribuirea muncii pentru fiecare salariat </w:t>
      </w:r>
      <w:r w:rsidRPr="00DF40A3">
        <w:rPr>
          <w:rFonts w:ascii="Times New Roman" w:hAnsi="Times New Roman" w:cs="Times New Roman"/>
          <w:b w:val="0"/>
          <w:bCs w:val="0"/>
          <w:i w:val="0"/>
          <w:color w:val="auto"/>
          <w:sz w:val="28"/>
          <w:szCs w:val="28"/>
        </w:rPr>
        <w:t>nu mai puţin de salariul minim pe țară.</w:t>
      </w:r>
      <w:r w:rsidRPr="00DF40A3">
        <w:rPr>
          <w:rFonts w:ascii="Times New Roman" w:hAnsi="Times New Roman" w:cs="Times New Roman"/>
          <w:b w:val="0"/>
          <w:bCs w:val="0"/>
          <w:i w:val="0"/>
          <w:sz w:val="28"/>
          <w:szCs w:val="28"/>
          <w:u w:val="single"/>
        </w:rPr>
        <w:t xml:space="preserve"> </w:t>
      </w:r>
    </w:p>
    <w:bookmarkEnd w:id="3"/>
    <w:p w14:paraId="7AD8E2DD" w14:textId="6A7121DE" w:rsidR="0023790F" w:rsidRPr="00DF40A3" w:rsidRDefault="0023790F" w:rsidP="00DF40A3">
      <w:pPr>
        <w:jc w:val="both"/>
        <w:rPr>
          <w:rFonts w:ascii="Times New Roman" w:hAnsi="Times New Roman" w:cs="Times New Roman"/>
          <w:sz w:val="28"/>
          <w:szCs w:val="28"/>
          <w:lang w:val="en-GB"/>
        </w:rPr>
      </w:pPr>
      <w:r w:rsidRPr="00DF40A3">
        <w:rPr>
          <w:rFonts w:ascii="Times New Roman" w:hAnsi="Times New Roman" w:cs="Times New Roman"/>
          <w:sz w:val="28"/>
          <w:szCs w:val="28"/>
          <w:lang w:val="en-GB"/>
        </w:rPr>
        <w:t> </w:t>
      </w:r>
      <w:r w:rsidR="00DF6339" w:rsidRPr="00DF40A3">
        <w:rPr>
          <w:rFonts w:ascii="Times New Roman" w:hAnsi="Times New Roman" w:cs="Times New Roman"/>
          <w:sz w:val="28"/>
          <w:szCs w:val="28"/>
          <w:lang w:val="ro-RO"/>
        </w:rPr>
        <w:t xml:space="preserve">       </w:t>
      </w:r>
      <w:r w:rsidR="00A60FA5">
        <w:rPr>
          <w:rFonts w:ascii="Times New Roman" w:hAnsi="Times New Roman" w:cs="Times New Roman"/>
          <w:sz w:val="28"/>
          <w:szCs w:val="28"/>
          <w:lang w:val="ro-RO"/>
        </w:rPr>
        <w:t xml:space="preserve">   </w:t>
      </w:r>
      <w:r w:rsidR="00DF6339" w:rsidRPr="00DF40A3">
        <w:rPr>
          <w:rFonts w:ascii="Times New Roman" w:hAnsi="Times New Roman" w:cs="Times New Roman"/>
          <w:sz w:val="28"/>
          <w:szCs w:val="28"/>
          <w:lang w:val="ro-RO"/>
        </w:rPr>
        <w:t xml:space="preserve"> </w:t>
      </w:r>
      <w:r w:rsidR="0072281F" w:rsidRPr="00DF40A3">
        <w:rPr>
          <w:rFonts w:ascii="Times New Roman" w:hAnsi="Times New Roman" w:cs="Times New Roman"/>
          <w:sz w:val="28"/>
          <w:szCs w:val="28"/>
          <w:lang w:val="ro-RO"/>
        </w:rPr>
        <w:t>5</w:t>
      </w:r>
      <w:r w:rsidR="00DF6339" w:rsidRPr="00DF40A3">
        <w:rPr>
          <w:rFonts w:ascii="Times New Roman" w:hAnsi="Times New Roman" w:cs="Times New Roman"/>
          <w:sz w:val="28"/>
          <w:szCs w:val="28"/>
          <w:lang w:val="ro-RO"/>
        </w:rPr>
        <w:t>.</w:t>
      </w:r>
      <w:r w:rsidR="00A60FA5">
        <w:rPr>
          <w:rFonts w:ascii="Times New Roman" w:hAnsi="Times New Roman" w:cs="Times New Roman"/>
          <w:sz w:val="28"/>
          <w:szCs w:val="28"/>
          <w:lang w:val="ro-RO"/>
        </w:rPr>
        <w:t>8</w:t>
      </w:r>
      <w:r w:rsidR="00D92753" w:rsidRPr="00DF40A3">
        <w:rPr>
          <w:rFonts w:ascii="Times New Roman" w:hAnsi="Times New Roman" w:cs="Times New Roman"/>
          <w:sz w:val="28"/>
          <w:szCs w:val="28"/>
          <w:lang w:val="ro-RO"/>
        </w:rPr>
        <w:t>.</w:t>
      </w:r>
      <w:r w:rsidRPr="00DF40A3">
        <w:rPr>
          <w:rFonts w:ascii="Times New Roman" w:hAnsi="Times New Roman" w:cs="Times New Roman"/>
          <w:sz w:val="28"/>
          <w:szCs w:val="28"/>
          <w:lang w:val="en-GB"/>
        </w:rPr>
        <w:t>Angajatorul este în drept să majoreze sporurile, adaosurile şi recompensele (CM, art. 160)</w:t>
      </w:r>
      <w:r w:rsidR="009E1B0C" w:rsidRPr="00DF40A3">
        <w:rPr>
          <w:rFonts w:ascii="Times New Roman" w:hAnsi="Times New Roman" w:cs="Times New Roman"/>
          <w:sz w:val="28"/>
          <w:szCs w:val="28"/>
          <w:lang w:val="en-GB"/>
        </w:rPr>
        <w:t>.</w:t>
      </w:r>
    </w:p>
    <w:p w14:paraId="256A39E1" w14:textId="112D3664" w:rsidR="00C45650" w:rsidRPr="00A60FA5" w:rsidRDefault="009E1B0C" w:rsidP="00DF40A3">
      <w:pPr>
        <w:spacing w:after="0"/>
        <w:jc w:val="both"/>
        <w:rPr>
          <w:rFonts w:ascii="Times New Roman" w:hAnsi="Times New Roman" w:cs="Times New Roman"/>
          <w:color w:val="000000" w:themeColor="text1"/>
          <w:sz w:val="28"/>
          <w:szCs w:val="28"/>
          <w:lang w:val="en-GB"/>
        </w:rPr>
      </w:pPr>
      <w:r w:rsidRPr="00DF40A3">
        <w:rPr>
          <w:rFonts w:ascii="Times New Roman" w:hAnsi="Times New Roman" w:cs="Times New Roman"/>
          <w:color w:val="C00000"/>
          <w:sz w:val="28"/>
          <w:szCs w:val="28"/>
          <w:lang w:val="en-GB"/>
        </w:rPr>
        <w:t xml:space="preserve">      </w:t>
      </w:r>
      <w:r w:rsidR="0072281F" w:rsidRPr="00DF40A3">
        <w:rPr>
          <w:rFonts w:ascii="Times New Roman" w:hAnsi="Times New Roman" w:cs="Times New Roman"/>
          <w:color w:val="C00000"/>
          <w:sz w:val="28"/>
          <w:szCs w:val="28"/>
          <w:lang w:val="en-GB"/>
        </w:rPr>
        <w:t xml:space="preserve"> </w:t>
      </w:r>
      <w:r w:rsidRPr="00DF40A3">
        <w:rPr>
          <w:rFonts w:ascii="Times New Roman" w:hAnsi="Times New Roman" w:cs="Times New Roman"/>
          <w:color w:val="C00000"/>
          <w:sz w:val="28"/>
          <w:szCs w:val="28"/>
          <w:lang w:val="en-GB"/>
        </w:rPr>
        <w:t xml:space="preserve">  </w:t>
      </w:r>
      <w:r w:rsidR="0072281F" w:rsidRPr="00DF40A3">
        <w:rPr>
          <w:rFonts w:ascii="Times New Roman" w:hAnsi="Times New Roman" w:cs="Times New Roman"/>
          <w:color w:val="000000" w:themeColor="text1"/>
          <w:sz w:val="28"/>
          <w:szCs w:val="28"/>
          <w:lang w:val="en-GB"/>
        </w:rPr>
        <w:t>5</w:t>
      </w:r>
      <w:r w:rsidRPr="00DF40A3">
        <w:rPr>
          <w:rFonts w:ascii="Times New Roman" w:hAnsi="Times New Roman" w:cs="Times New Roman"/>
          <w:color w:val="000000" w:themeColor="text1"/>
          <w:sz w:val="28"/>
          <w:szCs w:val="28"/>
          <w:lang w:val="en-GB"/>
        </w:rPr>
        <w:t>.1</w:t>
      </w:r>
      <w:r w:rsidR="00D92753" w:rsidRPr="00DF40A3">
        <w:rPr>
          <w:rFonts w:ascii="Times New Roman" w:hAnsi="Times New Roman" w:cs="Times New Roman"/>
          <w:color w:val="000000" w:themeColor="text1"/>
          <w:sz w:val="28"/>
          <w:szCs w:val="28"/>
          <w:lang w:val="en-GB"/>
        </w:rPr>
        <w:t>0</w:t>
      </w:r>
      <w:r w:rsidRPr="00DF40A3">
        <w:rPr>
          <w:rFonts w:ascii="Times New Roman" w:hAnsi="Times New Roman" w:cs="Times New Roman"/>
          <w:color w:val="000000" w:themeColor="text1"/>
          <w:sz w:val="28"/>
          <w:szCs w:val="28"/>
          <w:lang w:val="en-GB"/>
        </w:rPr>
        <w:t>.Salariatii, membri de sindicat a căror muncă se desfasoara în condiții de</w:t>
      </w:r>
      <w:r w:rsidR="00D92753" w:rsidRPr="00DF40A3">
        <w:rPr>
          <w:rFonts w:ascii="Times New Roman" w:hAnsi="Times New Roman" w:cs="Times New Roman"/>
          <w:color w:val="000000" w:themeColor="text1"/>
          <w:sz w:val="28"/>
          <w:szCs w:val="28"/>
          <w:lang w:val="en-GB"/>
        </w:rPr>
        <w:t xml:space="preserve"> </w:t>
      </w:r>
      <w:r w:rsidRPr="00DF40A3">
        <w:rPr>
          <w:rFonts w:ascii="Times New Roman" w:hAnsi="Times New Roman" w:cs="Times New Roman"/>
          <w:color w:val="000000" w:themeColor="text1"/>
          <w:sz w:val="28"/>
          <w:szCs w:val="28"/>
          <w:lang w:val="en-GB"/>
        </w:rPr>
        <w:t>muncă grele și nocive, precum și în condiții periculoase, deosebit de grele și</w:t>
      </w:r>
      <w:r w:rsidR="00D92753" w:rsidRPr="00DF40A3">
        <w:rPr>
          <w:rFonts w:ascii="Times New Roman" w:hAnsi="Times New Roman" w:cs="Times New Roman"/>
          <w:color w:val="000000" w:themeColor="text1"/>
          <w:sz w:val="28"/>
          <w:szCs w:val="28"/>
          <w:lang w:val="en-GB"/>
        </w:rPr>
        <w:t xml:space="preserve"> </w:t>
      </w:r>
      <w:r w:rsidRPr="00DF40A3">
        <w:rPr>
          <w:rFonts w:ascii="Times New Roman" w:hAnsi="Times New Roman" w:cs="Times New Roman"/>
          <w:color w:val="000000" w:themeColor="text1"/>
          <w:sz w:val="28"/>
          <w:szCs w:val="28"/>
          <w:lang w:val="en-GB"/>
        </w:rPr>
        <w:t>deosebit de nocive vor primi un spor la salariu lunar de 50%.</w:t>
      </w:r>
    </w:p>
    <w:p w14:paraId="3696FEF7" w14:textId="27A9E3B7" w:rsidR="00C45650" w:rsidRPr="00DF40A3" w:rsidRDefault="00C45650" w:rsidP="00DF40A3">
      <w:pPr>
        <w:pStyle w:val="a5"/>
        <w:tabs>
          <w:tab w:val="left" w:pos="743"/>
        </w:tabs>
        <w:spacing w:line="276" w:lineRule="auto"/>
        <w:ind w:firstLine="0"/>
        <w:jc w:val="both"/>
        <w:rPr>
          <w:b w:val="0"/>
          <w:szCs w:val="28"/>
        </w:rPr>
      </w:pPr>
      <w:r w:rsidRPr="00DF40A3">
        <w:rPr>
          <w:b w:val="0"/>
          <w:szCs w:val="28"/>
        </w:rPr>
        <w:t xml:space="preserve">        15.1</w:t>
      </w:r>
      <w:r w:rsidR="00D92753" w:rsidRPr="00DF40A3">
        <w:rPr>
          <w:b w:val="0"/>
          <w:szCs w:val="28"/>
        </w:rPr>
        <w:t>1</w:t>
      </w:r>
      <w:r w:rsidRPr="00DF40A3">
        <w:rPr>
          <w:b w:val="0"/>
          <w:szCs w:val="28"/>
        </w:rPr>
        <w:t xml:space="preserve">. </w:t>
      </w:r>
      <w:bookmarkStart w:id="4" w:name="_Hlk222747274"/>
      <w:r w:rsidRPr="00DF40A3">
        <w:rPr>
          <w:b w:val="0"/>
          <w:szCs w:val="28"/>
        </w:rPr>
        <w:t xml:space="preserve">Angajatorul acordă salariaților angajați pe durată nedeterminată o </w:t>
      </w:r>
      <w:bookmarkEnd w:id="4"/>
      <w:r w:rsidRPr="00DF40A3">
        <w:rPr>
          <w:b w:val="0"/>
          <w:szCs w:val="28"/>
        </w:rPr>
        <w:t>indemnizație unică în mărimea unui salariu mediu lunar stabilit salariatului, la încheierea activității de muncă, în caz de:</w:t>
      </w:r>
    </w:p>
    <w:p w14:paraId="37D933D1" w14:textId="77777777" w:rsidR="00C45650" w:rsidRPr="00DF40A3" w:rsidRDefault="00C45650" w:rsidP="00DF40A3">
      <w:pPr>
        <w:pStyle w:val="a5"/>
        <w:tabs>
          <w:tab w:val="left" w:pos="743"/>
        </w:tabs>
        <w:spacing w:line="276" w:lineRule="auto"/>
        <w:ind w:firstLine="0"/>
        <w:jc w:val="both"/>
        <w:rPr>
          <w:b w:val="0"/>
          <w:szCs w:val="28"/>
        </w:rPr>
      </w:pPr>
      <w:r w:rsidRPr="00DF40A3">
        <w:rPr>
          <w:b w:val="0"/>
          <w:szCs w:val="28"/>
        </w:rPr>
        <w:t xml:space="preserve"> 1) demisionare: </w:t>
      </w:r>
    </w:p>
    <w:p w14:paraId="7AD994AA" w14:textId="3B91BA66" w:rsidR="00C45650" w:rsidRPr="00DF40A3" w:rsidRDefault="00D92753" w:rsidP="00DF40A3">
      <w:pPr>
        <w:pStyle w:val="a5"/>
        <w:tabs>
          <w:tab w:val="left" w:pos="743"/>
        </w:tabs>
        <w:spacing w:line="276" w:lineRule="auto"/>
        <w:ind w:firstLine="0"/>
        <w:jc w:val="both"/>
        <w:rPr>
          <w:b w:val="0"/>
          <w:szCs w:val="28"/>
        </w:rPr>
      </w:pPr>
      <w:r w:rsidRPr="00DF40A3">
        <w:rPr>
          <w:b w:val="0"/>
          <w:szCs w:val="28"/>
        </w:rPr>
        <w:t xml:space="preserve"> </w:t>
      </w:r>
      <w:r w:rsidR="00C45650" w:rsidRPr="00DF40A3">
        <w:rPr>
          <w:b w:val="0"/>
          <w:szCs w:val="28"/>
        </w:rPr>
        <w:t xml:space="preserve">a) pensionarilor; </w:t>
      </w:r>
    </w:p>
    <w:p w14:paraId="486B8163" w14:textId="60A8A981" w:rsidR="00C45650" w:rsidRPr="00DF40A3" w:rsidRDefault="00D92753" w:rsidP="00DF40A3">
      <w:pPr>
        <w:pStyle w:val="a5"/>
        <w:tabs>
          <w:tab w:val="left" w:pos="743"/>
        </w:tabs>
        <w:spacing w:line="276" w:lineRule="auto"/>
        <w:ind w:firstLine="0"/>
        <w:jc w:val="both"/>
        <w:rPr>
          <w:b w:val="0"/>
          <w:szCs w:val="28"/>
        </w:rPr>
      </w:pPr>
      <w:r w:rsidRPr="00DF40A3">
        <w:rPr>
          <w:b w:val="0"/>
          <w:szCs w:val="28"/>
        </w:rPr>
        <w:t xml:space="preserve"> </w:t>
      </w:r>
      <w:r w:rsidR="00C45650" w:rsidRPr="00DF40A3">
        <w:rPr>
          <w:b w:val="0"/>
          <w:szCs w:val="28"/>
        </w:rPr>
        <w:t>b) persoanelor cu o vechime în muncă de cel puțin 25 de ani în instituția respectivă (pentru fidelitate);</w:t>
      </w:r>
    </w:p>
    <w:p w14:paraId="23A12ED6" w14:textId="44045EE8" w:rsidR="0043042E" w:rsidRPr="00DF40A3" w:rsidRDefault="00C45650" w:rsidP="00DF40A3">
      <w:pPr>
        <w:pStyle w:val="a5"/>
        <w:tabs>
          <w:tab w:val="left" w:pos="743"/>
        </w:tabs>
        <w:spacing w:line="276" w:lineRule="auto"/>
        <w:ind w:firstLine="0"/>
        <w:jc w:val="both"/>
        <w:rPr>
          <w:b w:val="0"/>
          <w:szCs w:val="28"/>
        </w:rPr>
      </w:pPr>
      <w:r w:rsidRPr="00DF40A3">
        <w:rPr>
          <w:b w:val="0"/>
          <w:szCs w:val="28"/>
        </w:rPr>
        <w:t xml:space="preserve"> 2) concediere, încetare a CIM: a) pensionarilor (în temeiul art. 86 alin. (1) lit. y1 ) din Codul muncii al Republicii Moldova).</w:t>
      </w:r>
    </w:p>
    <w:p w14:paraId="76B9C491" w14:textId="1CDF18F9" w:rsidR="00822418" w:rsidRPr="00DF40A3" w:rsidRDefault="00822418" w:rsidP="00DF40A3">
      <w:pPr>
        <w:pStyle w:val="a5"/>
        <w:tabs>
          <w:tab w:val="left" w:pos="743"/>
        </w:tabs>
        <w:spacing w:line="276" w:lineRule="auto"/>
        <w:ind w:firstLine="0"/>
        <w:jc w:val="both"/>
        <w:rPr>
          <w:b w:val="0"/>
          <w:bCs/>
          <w:szCs w:val="28"/>
        </w:rPr>
      </w:pPr>
      <w:r w:rsidRPr="00DF40A3">
        <w:rPr>
          <w:b w:val="0"/>
          <w:szCs w:val="28"/>
        </w:rPr>
        <w:t xml:space="preserve">        15.12. Compensarea cheltuielilor pentru tichetele de vacanta in mărime de pina la 50% din salariul mediu lunar pe economie pentru angajator, cat și pentru salariat dacă valoarea tichetului nu va depăși 8700 lei.</w:t>
      </w:r>
      <w:r w:rsidR="00DF40A3" w:rsidRPr="00DF40A3">
        <w:rPr>
          <w:szCs w:val="28"/>
        </w:rPr>
        <w:t xml:space="preserve"> </w:t>
      </w:r>
      <w:r w:rsidR="00DF40A3" w:rsidRPr="00DF40A3">
        <w:rPr>
          <w:b w:val="0"/>
          <w:bCs/>
          <w:szCs w:val="28"/>
        </w:rPr>
        <w:t>Legea nr. 352/2006</w:t>
      </w:r>
    </w:p>
    <w:p w14:paraId="61552F7A" w14:textId="77777777" w:rsidR="00667EAE" w:rsidRPr="00DF40A3" w:rsidRDefault="00667EAE" w:rsidP="00DF40A3">
      <w:pPr>
        <w:pStyle w:val="a5"/>
        <w:tabs>
          <w:tab w:val="left" w:pos="743"/>
        </w:tabs>
        <w:spacing w:line="276" w:lineRule="auto"/>
        <w:ind w:firstLine="0"/>
        <w:jc w:val="both"/>
        <w:rPr>
          <w:b w:val="0"/>
          <w:color w:val="C00000"/>
          <w:szCs w:val="28"/>
        </w:rPr>
      </w:pPr>
    </w:p>
    <w:p w14:paraId="301D1FFF" w14:textId="529CB870" w:rsidR="00527230" w:rsidRPr="00A60FA5" w:rsidRDefault="00527230" w:rsidP="00A60FA5">
      <w:pPr>
        <w:pStyle w:val="a5"/>
        <w:tabs>
          <w:tab w:val="left" w:pos="743"/>
        </w:tabs>
        <w:spacing w:line="276" w:lineRule="auto"/>
        <w:ind w:firstLine="567"/>
        <w:jc w:val="center"/>
        <w:rPr>
          <w:szCs w:val="28"/>
        </w:rPr>
      </w:pPr>
      <w:r w:rsidRPr="00A60FA5">
        <w:rPr>
          <w:szCs w:val="28"/>
        </w:rPr>
        <w:t>Capitolul VI</w:t>
      </w:r>
    </w:p>
    <w:p w14:paraId="03816623" w14:textId="149C315A" w:rsidR="00B67767" w:rsidRDefault="00527230" w:rsidP="00A60FA5">
      <w:pPr>
        <w:pStyle w:val="a5"/>
        <w:tabs>
          <w:tab w:val="left" w:pos="743"/>
        </w:tabs>
        <w:ind w:firstLine="567"/>
        <w:jc w:val="center"/>
        <w:rPr>
          <w:szCs w:val="28"/>
        </w:rPr>
      </w:pPr>
      <w:r w:rsidRPr="00A60FA5">
        <w:rPr>
          <w:szCs w:val="28"/>
        </w:rPr>
        <w:t>Garanții în domeniul</w:t>
      </w:r>
      <w:r w:rsidR="00B67767" w:rsidRPr="00A60FA5">
        <w:rPr>
          <w:szCs w:val="28"/>
        </w:rPr>
        <w:t xml:space="preserve"> </w:t>
      </w:r>
      <w:r w:rsidRPr="00A60FA5">
        <w:rPr>
          <w:szCs w:val="28"/>
        </w:rPr>
        <w:t>ocupării forțrlor de muncă</w:t>
      </w:r>
      <w:r w:rsidR="00B67767" w:rsidRPr="00A60FA5">
        <w:rPr>
          <w:szCs w:val="28"/>
        </w:rPr>
        <w:t xml:space="preserve"> </w:t>
      </w:r>
      <w:r w:rsidRPr="00A60FA5">
        <w:rPr>
          <w:szCs w:val="28"/>
        </w:rPr>
        <w:t>și formării profesionale</w:t>
      </w:r>
    </w:p>
    <w:p w14:paraId="471E0796" w14:textId="77777777" w:rsidR="00A60FA5" w:rsidRPr="00A60FA5" w:rsidRDefault="00A60FA5" w:rsidP="00A60FA5">
      <w:pPr>
        <w:pStyle w:val="a5"/>
        <w:tabs>
          <w:tab w:val="left" w:pos="743"/>
        </w:tabs>
        <w:ind w:firstLine="567"/>
        <w:jc w:val="center"/>
        <w:rPr>
          <w:szCs w:val="28"/>
        </w:rPr>
      </w:pPr>
    </w:p>
    <w:p w14:paraId="1638037E" w14:textId="2161F7D1" w:rsidR="00B67767" w:rsidRPr="00DF40A3" w:rsidRDefault="00B67767" w:rsidP="00A60FA5">
      <w:pPr>
        <w:pStyle w:val="a5"/>
        <w:tabs>
          <w:tab w:val="left" w:pos="743"/>
        </w:tabs>
        <w:ind w:firstLine="0"/>
        <w:jc w:val="both"/>
        <w:rPr>
          <w:b w:val="0"/>
          <w:szCs w:val="28"/>
        </w:rPr>
      </w:pPr>
      <w:r w:rsidRPr="00DF40A3">
        <w:rPr>
          <w:b w:val="0"/>
          <w:szCs w:val="28"/>
        </w:rPr>
        <w:t xml:space="preserve">       6.1.Autoritățile administrației publice locale, în comun cu partenerii sociali:</w:t>
      </w:r>
    </w:p>
    <w:p w14:paraId="7DEAA3C7" w14:textId="77777777" w:rsidR="00B67767" w:rsidRPr="00DF40A3" w:rsidRDefault="00B67767" w:rsidP="00A60FA5">
      <w:pPr>
        <w:pStyle w:val="a5"/>
        <w:tabs>
          <w:tab w:val="left" w:pos="743"/>
        </w:tabs>
        <w:spacing w:line="276" w:lineRule="auto"/>
        <w:ind w:firstLine="567"/>
        <w:jc w:val="both"/>
        <w:rPr>
          <w:b w:val="0"/>
          <w:szCs w:val="28"/>
        </w:rPr>
      </w:pPr>
      <w:r w:rsidRPr="00DF40A3">
        <w:rPr>
          <w:b w:val="0"/>
          <w:szCs w:val="28"/>
        </w:rPr>
        <w:t xml:space="preserve">  a)vor contribui la acordarea serviciilor de consultanță și asistență pentru inițierea unei activități de întreprinzător de către șomeri și/sau angajatori ori pentru acordarea de credite în condiții avantajoase în scopul dezvoltării antreprenoriatului și creării locurilor noi de muncă;</w:t>
      </w:r>
    </w:p>
    <w:p w14:paraId="2D9A138A" w14:textId="77777777" w:rsidR="00B67767" w:rsidRPr="00DF40A3" w:rsidRDefault="00B67767" w:rsidP="00DF40A3">
      <w:pPr>
        <w:pStyle w:val="a5"/>
        <w:tabs>
          <w:tab w:val="left" w:pos="743"/>
        </w:tabs>
        <w:spacing w:line="276" w:lineRule="auto"/>
        <w:ind w:firstLine="567"/>
        <w:jc w:val="both"/>
        <w:rPr>
          <w:b w:val="0"/>
          <w:szCs w:val="28"/>
        </w:rPr>
      </w:pPr>
      <w:r w:rsidRPr="00DF40A3">
        <w:rPr>
          <w:b w:val="0"/>
          <w:szCs w:val="28"/>
        </w:rPr>
        <w:t xml:space="preserve">  b)vor selecta și îndrepta la cursuri de calificare, recalificare și perfecționare a șomerilor pentru creșterea mobilității profesionale și pentru integrarea lor în piața forței de muncă; </w:t>
      </w:r>
    </w:p>
    <w:p w14:paraId="0AEC4D8F" w14:textId="77777777" w:rsidR="00B67767" w:rsidRPr="00DF40A3" w:rsidRDefault="00B67767" w:rsidP="00DF40A3">
      <w:pPr>
        <w:pStyle w:val="a5"/>
        <w:tabs>
          <w:tab w:val="left" w:pos="743"/>
        </w:tabs>
        <w:spacing w:line="276" w:lineRule="auto"/>
        <w:ind w:firstLine="567"/>
        <w:jc w:val="both"/>
        <w:rPr>
          <w:b w:val="0"/>
          <w:szCs w:val="28"/>
        </w:rPr>
      </w:pPr>
      <w:r w:rsidRPr="00DF40A3">
        <w:rPr>
          <w:b w:val="0"/>
          <w:szCs w:val="28"/>
        </w:rPr>
        <w:t xml:space="preserve">  c)vor întreprinde măsuri în vederea asigurării cu locuri de muncă a  absolvenților instituțiilor de învățământ, în mod prioritar vor fi angajate persoanele cu îndreptare de la Agenția raională de ocupare a forței de muncă;</w:t>
      </w:r>
    </w:p>
    <w:p w14:paraId="266811CF" w14:textId="56368548" w:rsidR="00B67767" w:rsidRPr="00DF40A3" w:rsidRDefault="00B67767" w:rsidP="00DF40A3">
      <w:pPr>
        <w:tabs>
          <w:tab w:val="left" w:pos="567"/>
          <w:tab w:val="left" w:pos="709"/>
          <w:tab w:val="left" w:pos="851"/>
        </w:tabs>
        <w:spacing w:after="0"/>
        <w:ind w:right="-99"/>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      6.2</w:t>
      </w:r>
      <w:r w:rsidRPr="00DF40A3">
        <w:rPr>
          <w:rFonts w:ascii="Times New Roman" w:hAnsi="Times New Roman" w:cs="Times New Roman"/>
          <w:sz w:val="28"/>
          <w:szCs w:val="28"/>
          <w:lang w:val="en-US"/>
        </w:rPr>
        <w:t>.Părțile au convenit asupra:</w:t>
      </w:r>
    </w:p>
    <w:p w14:paraId="01800825" w14:textId="77777777" w:rsidR="00B67767" w:rsidRPr="00DF40A3" w:rsidRDefault="00B67767" w:rsidP="00DF40A3">
      <w:pPr>
        <w:pStyle w:val="a5"/>
        <w:tabs>
          <w:tab w:val="left" w:pos="743"/>
        </w:tabs>
        <w:spacing w:line="276" w:lineRule="auto"/>
        <w:ind w:firstLine="567"/>
        <w:jc w:val="both"/>
        <w:rPr>
          <w:b w:val="0"/>
          <w:szCs w:val="28"/>
        </w:rPr>
      </w:pPr>
      <w:r w:rsidRPr="00DF40A3">
        <w:rPr>
          <w:b w:val="0"/>
          <w:szCs w:val="28"/>
        </w:rPr>
        <w:t>1) preântâmpinării salariaților sub semnătură cu cel puțin trei luni înainte, iar organele sindicale din unitate și ramura respectivă – cu cel puțin 4 luni înainte, de declanșarea acțiunilor privind reorganizarea, staționarea, închiderea totală sau parțială a procesului de producere în unitate ori în subdiviziunile ei, în unele sectoare de producere, fapte ce atrag reducerea în masă a locurilor de muncă, a numărului sau a statelor de personal;</w:t>
      </w:r>
    </w:p>
    <w:p w14:paraId="27C53408" w14:textId="77777777" w:rsidR="00B67767" w:rsidRPr="00DF40A3" w:rsidRDefault="00B67767" w:rsidP="00DF40A3">
      <w:pPr>
        <w:pStyle w:val="a5"/>
        <w:tabs>
          <w:tab w:val="left" w:pos="743"/>
        </w:tabs>
        <w:spacing w:line="276" w:lineRule="auto"/>
        <w:ind w:firstLine="567"/>
        <w:jc w:val="both"/>
        <w:rPr>
          <w:b w:val="0"/>
          <w:szCs w:val="28"/>
        </w:rPr>
      </w:pPr>
      <w:r w:rsidRPr="00DF40A3">
        <w:rPr>
          <w:b w:val="0"/>
          <w:szCs w:val="28"/>
        </w:rPr>
        <w:t>2) în asemenea cazuri Părțile vor iniția imediat negocieri privind angajarea în câmpul muncii a celor disponibilizați;</w:t>
      </w:r>
    </w:p>
    <w:p w14:paraId="5369E069" w14:textId="77777777" w:rsidR="00B67767" w:rsidRPr="00DF40A3" w:rsidRDefault="00B67767" w:rsidP="00DF40A3">
      <w:pPr>
        <w:pStyle w:val="a5"/>
        <w:tabs>
          <w:tab w:val="left" w:pos="743"/>
        </w:tabs>
        <w:spacing w:line="276" w:lineRule="auto"/>
        <w:ind w:firstLine="567"/>
        <w:jc w:val="both"/>
        <w:rPr>
          <w:b w:val="0"/>
          <w:szCs w:val="28"/>
        </w:rPr>
      </w:pPr>
      <w:r w:rsidRPr="00DF40A3">
        <w:rPr>
          <w:b w:val="0"/>
          <w:szCs w:val="28"/>
        </w:rPr>
        <w:t>Se consideră concedieri în masă disponibilizarea lunară mai mult de 2% din numărul total de salariați;</w:t>
      </w:r>
    </w:p>
    <w:p w14:paraId="1FD308C1" w14:textId="77777777" w:rsidR="00B67767" w:rsidRPr="00DF40A3" w:rsidRDefault="00B67767" w:rsidP="00DF40A3">
      <w:pPr>
        <w:pStyle w:val="a5"/>
        <w:tabs>
          <w:tab w:val="left" w:pos="743"/>
        </w:tabs>
        <w:spacing w:line="276" w:lineRule="auto"/>
        <w:ind w:firstLine="567"/>
        <w:jc w:val="both"/>
        <w:rPr>
          <w:b w:val="0"/>
          <w:szCs w:val="28"/>
        </w:rPr>
      </w:pPr>
      <w:r w:rsidRPr="00DF40A3">
        <w:rPr>
          <w:b w:val="0"/>
          <w:szCs w:val="28"/>
        </w:rPr>
        <w:t>3) reorganizarea, schimbarea denumirii, a formei de proprietate, a formei organizatorico-juridice a întreprinderii, nu influențează vechimea în muncă acumulată în unitatea în cauză;</w:t>
      </w:r>
    </w:p>
    <w:p w14:paraId="17DB0224" w14:textId="2C9DCC4D" w:rsidR="00E166EF" w:rsidRPr="00DF40A3" w:rsidRDefault="00E166EF" w:rsidP="00DF40A3">
      <w:pPr>
        <w:pStyle w:val="af1"/>
        <w:spacing w:line="276" w:lineRule="auto"/>
        <w:ind w:firstLine="0"/>
        <w:rPr>
          <w:sz w:val="28"/>
          <w:szCs w:val="28"/>
          <w:lang w:val="ro-RO"/>
        </w:rPr>
      </w:pPr>
      <w:r w:rsidRPr="00DF40A3">
        <w:rPr>
          <w:b/>
          <w:sz w:val="28"/>
          <w:szCs w:val="28"/>
          <w:lang w:val="en-US"/>
        </w:rPr>
        <w:t xml:space="preserve">       </w:t>
      </w:r>
      <w:r w:rsidR="00B67767" w:rsidRPr="00A60FA5">
        <w:rPr>
          <w:bCs/>
          <w:sz w:val="28"/>
          <w:szCs w:val="28"/>
          <w:lang w:val="en-US"/>
        </w:rPr>
        <w:t>4)</w:t>
      </w:r>
      <w:r w:rsidR="00B67767" w:rsidRPr="00DF40A3">
        <w:rPr>
          <w:b/>
          <w:sz w:val="28"/>
          <w:szCs w:val="28"/>
          <w:lang w:val="en-US"/>
        </w:rPr>
        <w:t xml:space="preserve"> </w:t>
      </w:r>
      <w:r w:rsidRPr="00DF40A3">
        <w:rPr>
          <w:sz w:val="28"/>
          <w:szCs w:val="28"/>
          <w:lang w:val="ro-RO"/>
        </w:rPr>
        <w:t>pentru finanţarea măsurilor ce ţin de formarea profesională a salariaţilor angajatorii vor alocă anual, din mijloacele proprii, resurse băneşti în mărime de cel puțin 2 % din fondul de salarizare al unităţii.</w:t>
      </w:r>
    </w:p>
    <w:p w14:paraId="6CFBE968" w14:textId="1F7E5CA6" w:rsidR="00B67767" w:rsidRPr="00DF40A3" w:rsidRDefault="00C428A0" w:rsidP="00DF40A3">
      <w:pPr>
        <w:pStyle w:val="a5"/>
        <w:tabs>
          <w:tab w:val="left" w:pos="743"/>
        </w:tabs>
        <w:spacing w:line="276" w:lineRule="auto"/>
        <w:ind w:firstLine="0"/>
        <w:jc w:val="both"/>
        <w:rPr>
          <w:b w:val="0"/>
          <w:szCs w:val="28"/>
        </w:rPr>
      </w:pPr>
      <w:r w:rsidRPr="00DF40A3">
        <w:rPr>
          <w:b w:val="0"/>
          <w:szCs w:val="28"/>
        </w:rPr>
        <w:t xml:space="preserve">     </w:t>
      </w:r>
      <w:r w:rsidR="00B67767" w:rsidRPr="00DF40A3">
        <w:rPr>
          <w:b w:val="0"/>
          <w:szCs w:val="28"/>
        </w:rPr>
        <w:t>5) reprezentantul CNSM în teritoriu va acorda membrilor de sindicat gratuit, la solicitare, consultații și ajutor metodic în problemele ce țin de legislația muncii, ocuparea forței de muncă, securitatea și sănătatea în muncă, salarizare, legislația sindicală.;</w:t>
      </w:r>
    </w:p>
    <w:p w14:paraId="17362F73" w14:textId="0CC90427" w:rsidR="00B67767" w:rsidRPr="00DF40A3" w:rsidRDefault="00C428A0" w:rsidP="00DF40A3">
      <w:pPr>
        <w:pStyle w:val="a5"/>
        <w:tabs>
          <w:tab w:val="left" w:pos="743"/>
        </w:tabs>
        <w:spacing w:line="276" w:lineRule="auto"/>
        <w:ind w:firstLine="0"/>
        <w:jc w:val="both"/>
        <w:rPr>
          <w:b w:val="0"/>
          <w:szCs w:val="28"/>
        </w:rPr>
      </w:pPr>
      <w:r w:rsidRPr="00DF40A3">
        <w:rPr>
          <w:b w:val="0"/>
          <w:szCs w:val="28"/>
        </w:rPr>
        <w:t xml:space="preserve">     </w:t>
      </w:r>
      <w:r w:rsidR="00B67767" w:rsidRPr="00DF40A3">
        <w:rPr>
          <w:b w:val="0"/>
          <w:szCs w:val="28"/>
        </w:rPr>
        <w:t>6) reprezentantul CNSM în teritoriu va desfășura cu activul sindical din teritoriu seminare, mese rotunde, ateliere de lucru;</w:t>
      </w:r>
    </w:p>
    <w:p w14:paraId="1085B91C" w14:textId="0B581674" w:rsidR="00B67767" w:rsidRPr="00DF40A3" w:rsidRDefault="00B67767" w:rsidP="00DF40A3">
      <w:pPr>
        <w:pStyle w:val="a5"/>
        <w:tabs>
          <w:tab w:val="left" w:pos="709"/>
        </w:tabs>
        <w:spacing w:line="276" w:lineRule="auto"/>
        <w:ind w:firstLine="567"/>
        <w:jc w:val="both"/>
        <w:rPr>
          <w:b w:val="0"/>
          <w:szCs w:val="28"/>
        </w:rPr>
      </w:pPr>
      <w:r w:rsidRPr="00DF40A3">
        <w:rPr>
          <w:b w:val="0"/>
          <w:szCs w:val="28"/>
        </w:rPr>
        <w:t>6.3.Consiliul raional:</w:t>
      </w:r>
    </w:p>
    <w:p w14:paraId="751B10AE" w14:textId="496045FF" w:rsidR="00B67767" w:rsidRPr="00DF40A3" w:rsidRDefault="00C63FAE" w:rsidP="00DF40A3">
      <w:pPr>
        <w:pStyle w:val="af0"/>
        <w:spacing w:line="276" w:lineRule="auto"/>
        <w:ind w:firstLine="720"/>
        <w:rPr>
          <w:color w:val="000000"/>
          <w:sz w:val="28"/>
          <w:szCs w:val="28"/>
          <w:lang w:val="en-US"/>
        </w:rPr>
      </w:pPr>
      <w:r w:rsidRPr="00DF40A3">
        <w:rPr>
          <w:sz w:val="28"/>
          <w:szCs w:val="28"/>
          <w:lang w:val="ro-RO"/>
        </w:rPr>
        <w:t>a</w:t>
      </w:r>
      <w:r w:rsidR="00B67767" w:rsidRPr="00DF40A3">
        <w:rPr>
          <w:sz w:val="28"/>
          <w:szCs w:val="28"/>
          <w:lang w:val="ro-RO"/>
        </w:rPr>
        <w:t>) va colabora cu subdiviziunea teritorială a Agenției Naționale pentru Ocuparea Forței de Muncă în vederea sprijinirii acesteia la realizarea măsurilor de ocupare a forţei de muncă;</w:t>
      </w:r>
    </w:p>
    <w:p w14:paraId="54C7D936" w14:textId="0EC0912E" w:rsidR="00B67767" w:rsidRPr="00DF40A3" w:rsidRDefault="00B67767" w:rsidP="00DF40A3">
      <w:pPr>
        <w:tabs>
          <w:tab w:val="left" w:pos="743"/>
        </w:tabs>
        <w:spacing w:after="0"/>
        <w:jc w:val="both"/>
        <w:rPr>
          <w:rFonts w:ascii="Times New Roman" w:hAnsi="Times New Roman" w:cs="Times New Roman"/>
          <w:sz w:val="28"/>
          <w:szCs w:val="28"/>
          <w:lang w:val="ro-RO"/>
        </w:rPr>
      </w:pPr>
      <w:r w:rsidRPr="00DF40A3">
        <w:rPr>
          <w:rFonts w:ascii="Times New Roman" w:hAnsi="Times New Roman" w:cs="Times New Roman"/>
          <w:b/>
          <w:color w:val="000000"/>
          <w:sz w:val="28"/>
          <w:szCs w:val="28"/>
          <w:lang w:val="ro-RO"/>
        </w:rPr>
        <w:t xml:space="preserve">        </w:t>
      </w:r>
      <w:r w:rsidRPr="00A60FA5">
        <w:rPr>
          <w:rFonts w:ascii="Times New Roman" w:hAnsi="Times New Roman" w:cs="Times New Roman"/>
          <w:bCs/>
          <w:color w:val="000000"/>
          <w:sz w:val="28"/>
          <w:szCs w:val="28"/>
          <w:lang w:val="ro-RO"/>
        </w:rPr>
        <w:t>6.4.</w:t>
      </w:r>
      <w:r w:rsidRPr="00DF40A3">
        <w:rPr>
          <w:rFonts w:ascii="Times New Roman" w:hAnsi="Times New Roman" w:cs="Times New Roman"/>
          <w:color w:val="000000"/>
          <w:sz w:val="28"/>
          <w:szCs w:val="28"/>
          <w:lang w:val="ro-RO"/>
        </w:rPr>
        <w:t xml:space="preserve"> </w:t>
      </w:r>
      <w:r w:rsidRPr="00DF40A3">
        <w:rPr>
          <w:rFonts w:ascii="Times New Roman" w:hAnsi="Times New Roman" w:cs="Times New Roman"/>
          <w:sz w:val="28"/>
          <w:szCs w:val="28"/>
          <w:lang w:val="ro-RO"/>
        </w:rPr>
        <w:t>Angajatorii vor contribui la realizarea politicilor privind ocuparea forţei de muncă prin:</w:t>
      </w:r>
    </w:p>
    <w:p w14:paraId="11E4CABB" w14:textId="77777777" w:rsidR="00B67767" w:rsidRPr="00DF40A3" w:rsidRDefault="00B67767" w:rsidP="00DF40A3">
      <w:pPr>
        <w:spacing w:after="0"/>
        <w:ind w:firstLine="72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a) crearea de condiţii pentru calificarea, recalificarea şi perfecţionarea salariaţilor;</w:t>
      </w:r>
    </w:p>
    <w:p w14:paraId="114220CF" w14:textId="77777777" w:rsidR="00B67767" w:rsidRPr="00DF40A3" w:rsidRDefault="00B67767" w:rsidP="00DF40A3">
      <w:pPr>
        <w:spacing w:after="0"/>
        <w:ind w:firstLine="72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b) informarea, în scris, prin telefon/fax, prin poşta electronică a subdiviziunii teritoriale </w:t>
      </w:r>
      <w:r w:rsidRPr="00DF40A3">
        <w:rPr>
          <w:rFonts w:ascii="Times New Roman" w:hAnsi="Times New Roman" w:cs="Times New Roman"/>
          <w:color w:val="000000"/>
          <w:sz w:val="28"/>
          <w:szCs w:val="28"/>
          <w:lang w:val="ro-RO"/>
        </w:rPr>
        <w:t xml:space="preserve">a Agenției Naționale pentru Ocuparea Forței de Muncă </w:t>
      </w:r>
      <w:r w:rsidRPr="00DF40A3">
        <w:rPr>
          <w:rFonts w:ascii="Times New Roman" w:hAnsi="Times New Roman" w:cs="Times New Roman"/>
          <w:sz w:val="28"/>
          <w:szCs w:val="28"/>
          <w:lang w:val="ro-RO"/>
        </w:rPr>
        <w:t>în a cărei rază îşi are adresa juridică sau în a cărei rază este adresa locului de muncă, despre toate locurile de muncă devenite vacante, în termen de 5 zile lucrătoare de la data la care au devenit vacante;</w:t>
      </w:r>
    </w:p>
    <w:p w14:paraId="30F15382" w14:textId="77777777" w:rsidR="00B67767" w:rsidRPr="00DF40A3" w:rsidRDefault="00B67767" w:rsidP="00DF40A3">
      <w:pPr>
        <w:spacing w:after="0"/>
        <w:ind w:firstLine="72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c) informarea în scris, obligatoriu, în termen de 3 zile, a subdiviziunii teritoriale </w:t>
      </w:r>
      <w:r w:rsidRPr="00DF40A3">
        <w:rPr>
          <w:rFonts w:ascii="Times New Roman" w:hAnsi="Times New Roman" w:cs="Times New Roman"/>
          <w:color w:val="000000"/>
          <w:sz w:val="28"/>
          <w:szCs w:val="28"/>
          <w:lang w:val="ro-RO"/>
        </w:rPr>
        <w:t xml:space="preserve">a Agenției Naționale pentru Ocuparea Forței de Muncă </w:t>
      </w:r>
      <w:r w:rsidRPr="00DF40A3">
        <w:rPr>
          <w:rFonts w:ascii="Times New Roman" w:hAnsi="Times New Roman" w:cs="Times New Roman"/>
          <w:sz w:val="28"/>
          <w:szCs w:val="28"/>
          <w:lang w:val="ro-RO"/>
        </w:rPr>
        <w:t xml:space="preserve">asupra angajării şomerilor la locurile de muncă vacante despre care a fost informată în condiţiile </w:t>
      </w:r>
      <w:r w:rsidRPr="00DF40A3">
        <w:rPr>
          <w:rFonts w:ascii="Times New Roman" w:hAnsi="Times New Roman" w:cs="Times New Roman"/>
          <w:sz w:val="28"/>
          <w:szCs w:val="28"/>
          <w:lang w:val="en-US"/>
        </w:rPr>
        <w:t xml:space="preserve">  </w:t>
      </w:r>
      <w:r w:rsidRPr="00DF40A3">
        <w:rPr>
          <w:rFonts w:ascii="Times New Roman" w:hAnsi="Times New Roman" w:cs="Times New Roman"/>
          <w:sz w:val="28"/>
          <w:szCs w:val="28"/>
          <w:lang w:val="ro-RO"/>
        </w:rPr>
        <w:t>lit. b).</w:t>
      </w:r>
    </w:p>
    <w:p w14:paraId="14C6FB36" w14:textId="5DE6F160" w:rsidR="00B67767" w:rsidRPr="00DF40A3" w:rsidRDefault="00E166EF" w:rsidP="00DF40A3">
      <w:pPr>
        <w:pStyle w:val="a9"/>
        <w:spacing w:line="276" w:lineRule="auto"/>
        <w:ind w:firstLine="0"/>
        <w:rPr>
          <w:sz w:val="28"/>
          <w:szCs w:val="28"/>
          <w:lang w:val="ro-RO"/>
        </w:rPr>
      </w:pPr>
      <w:r w:rsidRPr="00DF40A3">
        <w:rPr>
          <w:sz w:val="28"/>
          <w:szCs w:val="28"/>
          <w:lang w:val="ro-RO"/>
        </w:rPr>
        <w:t xml:space="preserve">        6.5</w:t>
      </w:r>
      <w:r w:rsidR="00B67767" w:rsidRPr="00DF40A3">
        <w:rPr>
          <w:sz w:val="28"/>
          <w:szCs w:val="28"/>
          <w:lang w:val="ro-RO"/>
        </w:rPr>
        <w:t xml:space="preserve">. Salariaţilor care urmează, la iniţiativa angajatorului, cursul de formare profesională cu scoatere din activitate li se menţine locul de muncă (funcţia) şi salariul mediu, li se acordă alte garanţii şi compensaţii prevăzute de legislaţia în vigoare. </w:t>
      </w:r>
    </w:p>
    <w:p w14:paraId="5673D569" w14:textId="6DE106E4" w:rsidR="00E166EF" w:rsidRPr="00DF40A3" w:rsidRDefault="00E166EF" w:rsidP="00DF40A3">
      <w:pPr>
        <w:pStyle w:val="a9"/>
        <w:spacing w:line="276" w:lineRule="auto"/>
        <w:ind w:firstLine="0"/>
        <w:rPr>
          <w:sz w:val="28"/>
          <w:szCs w:val="28"/>
          <w:lang w:val="ro-RO"/>
        </w:rPr>
      </w:pPr>
      <w:r w:rsidRPr="00DF40A3">
        <w:rPr>
          <w:sz w:val="28"/>
          <w:szCs w:val="28"/>
          <w:lang w:val="ro-RO"/>
        </w:rPr>
        <w:t xml:space="preserve">        6.6. </w:t>
      </w:r>
      <w:r w:rsidR="00B67767" w:rsidRPr="00DF40A3">
        <w:rPr>
          <w:sz w:val="28"/>
          <w:szCs w:val="28"/>
          <w:lang w:val="ro-RO"/>
        </w:rPr>
        <w:t xml:space="preserve">Salariaţilor care urmează, la iniţiativa angajatorului, cursul de formare profesională cu scoatere din activitate, într-o altă localitate, li se compensează cheltuielile de deplasare în modul şi în condiţiile prevăzute pentru salariaţii trimişi în deplasare în interes de serviciu </w:t>
      </w:r>
      <w:r w:rsidR="00B67767" w:rsidRPr="00DF40A3">
        <w:rPr>
          <w:i/>
          <w:sz w:val="28"/>
          <w:szCs w:val="28"/>
          <w:lang w:val="ro-RO"/>
        </w:rPr>
        <w:t>(potrivit Regulamentului cu privire la delegarea salariaţilor entităților din Republica Moldova, aprobat prin Hotărîrea Guvernului nr. 10 din 5 ianuarie 2012)</w:t>
      </w:r>
      <w:r w:rsidR="00B67767" w:rsidRPr="00DF40A3">
        <w:rPr>
          <w:sz w:val="28"/>
          <w:szCs w:val="28"/>
          <w:lang w:val="ro-RO"/>
        </w:rPr>
        <w:t xml:space="preserve">. </w:t>
      </w:r>
    </w:p>
    <w:p w14:paraId="08636D31" w14:textId="1C0B523C" w:rsidR="00B67767" w:rsidRPr="00DF40A3" w:rsidRDefault="00E166EF" w:rsidP="00DF40A3">
      <w:pPr>
        <w:pStyle w:val="a9"/>
        <w:spacing w:line="276" w:lineRule="auto"/>
        <w:ind w:firstLine="0"/>
        <w:rPr>
          <w:color w:val="000000"/>
          <w:sz w:val="28"/>
          <w:szCs w:val="28"/>
          <w:lang w:val="ro-RO"/>
        </w:rPr>
      </w:pPr>
      <w:r w:rsidRPr="00DF40A3">
        <w:rPr>
          <w:sz w:val="28"/>
          <w:szCs w:val="28"/>
          <w:lang w:val="ro-RO"/>
        </w:rPr>
        <w:t xml:space="preserve">        6.7</w:t>
      </w:r>
      <w:r w:rsidR="00B67767" w:rsidRPr="00DF40A3">
        <w:rPr>
          <w:bCs/>
          <w:sz w:val="28"/>
          <w:szCs w:val="28"/>
          <w:lang w:val="ro-RO"/>
        </w:rPr>
        <w:t>.</w:t>
      </w:r>
      <w:r w:rsidR="00B67767" w:rsidRPr="00DF40A3">
        <w:rPr>
          <w:sz w:val="28"/>
          <w:szCs w:val="28"/>
          <w:lang w:val="ro-RO"/>
        </w:rPr>
        <w:t xml:space="preserve"> În cazul scoaterii din activitate a salariatului pe o durată scurtă, în scopul formării profesionale, acţiunea contractului individual de muncă al acestuia va continua cu menţinerea salariului mediu. Dacă perioada respectivă depăşeşte    60 de zile calendaristice, contractul individual de muncă al salariatului se va suspenda, acesta beneficiind de o indemnizaţie plătită de angajator conform prevederilor contractului colectiv de muncă.</w:t>
      </w:r>
      <w:r w:rsidR="00B67767" w:rsidRPr="00DF40A3">
        <w:rPr>
          <w:color w:val="000000"/>
          <w:sz w:val="28"/>
          <w:szCs w:val="28"/>
          <w:highlight w:val="yellow"/>
          <w:lang w:val="ro-RO"/>
        </w:rPr>
        <w:t xml:space="preserve"> </w:t>
      </w:r>
    </w:p>
    <w:p w14:paraId="795E8562" w14:textId="3A300CA5" w:rsidR="00667EAE" w:rsidRPr="00DF40A3" w:rsidRDefault="00667EAE" w:rsidP="00DF40A3">
      <w:pPr>
        <w:pStyle w:val="a9"/>
        <w:spacing w:line="276" w:lineRule="auto"/>
        <w:ind w:firstLine="0"/>
        <w:rPr>
          <w:color w:val="000000"/>
          <w:sz w:val="28"/>
          <w:szCs w:val="28"/>
          <w:lang w:val="ro-RO"/>
        </w:rPr>
      </w:pPr>
    </w:p>
    <w:p w14:paraId="6061DC26" w14:textId="77777777" w:rsidR="00667EAE" w:rsidRPr="00DF40A3" w:rsidRDefault="00667EAE" w:rsidP="00DF40A3">
      <w:pPr>
        <w:pStyle w:val="a9"/>
        <w:spacing w:line="276" w:lineRule="auto"/>
        <w:ind w:firstLine="0"/>
        <w:rPr>
          <w:sz w:val="28"/>
          <w:szCs w:val="28"/>
          <w:lang w:val="ro-RO"/>
        </w:rPr>
      </w:pPr>
    </w:p>
    <w:p w14:paraId="0E5FF5A7" w14:textId="30DD99AA" w:rsidR="0023790F" w:rsidRPr="00DF40A3" w:rsidRDefault="0023790F" w:rsidP="00DF40A3">
      <w:pPr>
        <w:pStyle w:val="a5"/>
        <w:tabs>
          <w:tab w:val="left" w:pos="709"/>
        </w:tabs>
        <w:spacing w:line="276" w:lineRule="auto"/>
        <w:ind w:firstLine="0"/>
        <w:jc w:val="both"/>
        <w:rPr>
          <w:b w:val="0"/>
          <w:szCs w:val="28"/>
        </w:rPr>
      </w:pPr>
    </w:p>
    <w:p w14:paraId="405CED8B" w14:textId="2D459696" w:rsidR="00F47F40" w:rsidRPr="00DF40A3" w:rsidRDefault="00527230" w:rsidP="00A60FA5">
      <w:pPr>
        <w:pStyle w:val="a5"/>
        <w:tabs>
          <w:tab w:val="left" w:pos="709"/>
        </w:tabs>
        <w:spacing w:line="276" w:lineRule="auto"/>
        <w:ind w:firstLine="0"/>
        <w:jc w:val="center"/>
        <w:rPr>
          <w:rFonts w:eastAsia="Calibri"/>
          <w:bCs/>
          <w:szCs w:val="28"/>
          <w:lang w:val="en-US"/>
        </w:rPr>
      </w:pPr>
      <w:r w:rsidRPr="00DF40A3">
        <w:rPr>
          <w:rFonts w:eastAsia="Calibri"/>
          <w:bCs/>
          <w:szCs w:val="28"/>
          <w:lang w:val="en-US"/>
        </w:rPr>
        <w:t>Capitolul VII</w:t>
      </w:r>
    </w:p>
    <w:p w14:paraId="18843272" w14:textId="2F6A2BAF" w:rsidR="008B76C2" w:rsidRPr="00DF40A3" w:rsidRDefault="008B76C2" w:rsidP="00A60FA5">
      <w:pPr>
        <w:autoSpaceDE w:val="0"/>
        <w:autoSpaceDN w:val="0"/>
        <w:adjustRightInd w:val="0"/>
        <w:spacing w:after="0"/>
        <w:jc w:val="center"/>
        <w:rPr>
          <w:rFonts w:ascii="Times New Roman" w:hAnsi="Times New Roman" w:cs="Times New Roman"/>
          <w:b/>
          <w:bCs/>
          <w:iCs/>
          <w:color w:val="000000"/>
          <w:sz w:val="28"/>
          <w:szCs w:val="28"/>
          <w:lang w:val="ro-RO"/>
        </w:rPr>
      </w:pPr>
      <w:r w:rsidRPr="00DF40A3">
        <w:rPr>
          <w:rFonts w:ascii="Times New Roman" w:hAnsi="Times New Roman" w:cs="Times New Roman"/>
          <w:b/>
          <w:bCs/>
          <w:iCs/>
          <w:color w:val="000000"/>
          <w:sz w:val="28"/>
          <w:szCs w:val="28"/>
          <w:lang w:val="ro-RO"/>
        </w:rPr>
        <w:t>M</w:t>
      </w:r>
      <w:r w:rsidR="00527230" w:rsidRPr="00DF40A3">
        <w:rPr>
          <w:rFonts w:ascii="Times New Roman" w:hAnsi="Times New Roman" w:cs="Times New Roman"/>
          <w:b/>
          <w:bCs/>
          <w:iCs/>
          <w:color w:val="000000"/>
          <w:sz w:val="28"/>
          <w:szCs w:val="28"/>
          <w:lang w:val="ro-RO"/>
        </w:rPr>
        <w:t>unca salariaților</w:t>
      </w:r>
      <w:r w:rsidRPr="00DF40A3">
        <w:rPr>
          <w:rFonts w:ascii="Times New Roman" w:hAnsi="Times New Roman" w:cs="Times New Roman"/>
          <w:b/>
          <w:bCs/>
          <w:iCs/>
          <w:color w:val="000000"/>
          <w:sz w:val="28"/>
          <w:szCs w:val="28"/>
          <w:lang w:val="ro-RO"/>
        </w:rPr>
        <w:t xml:space="preserve"> </w:t>
      </w:r>
      <w:r w:rsidR="00527230" w:rsidRPr="00DF40A3">
        <w:rPr>
          <w:rFonts w:ascii="Times New Roman" w:hAnsi="Times New Roman" w:cs="Times New Roman"/>
          <w:b/>
          <w:bCs/>
          <w:iCs/>
          <w:color w:val="000000"/>
          <w:sz w:val="28"/>
          <w:szCs w:val="28"/>
          <w:lang w:val="ro-RO"/>
        </w:rPr>
        <w:t>cu copii și a persoanelor cu vârsta</w:t>
      </w:r>
      <w:r w:rsidRPr="00DF40A3">
        <w:rPr>
          <w:rFonts w:ascii="Times New Roman" w:hAnsi="Times New Roman" w:cs="Times New Roman"/>
          <w:b/>
          <w:bCs/>
          <w:iCs/>
          <w:color w:val="000000"/>
          <w:sz w:val="28"/>
          <w:szCs w:val="28"/>
          <w:lang w:val="ro-RO"/>
        </w:rPr>
        <w:t xml:space="preserve"> </w:t>
      </w:r>
      <w:r w:rsidR="00527230" w:rsidRPr="00DF40A3">
        <w:rPr>
          <w:rFonts w:ascii="Times New Roman" w:hAnsi="Times New Roman" w:cs="Times New Roman"/>
          <w:b/>
          <w:bCs/>
          <w:iCs/>
          <w:color w:val="000000"/>
          <w:sz w:val="28"/>
          <w:szCs w:val="28"/>
          <w:lang w:val="ro-RO"/>
        </w:rPr>
        <w:t>de până la 18 ani.</w:t>
      </w:r>
    </w:p>
    <w:p w14:paraId="228FFC1C" w14:textId="77777777" w:rsidR="008B76C2" w:rsidRPr="00DF40A3" w:rsidRDefault="008B76C2" w:rsidP="00DF40A3">
      <w:pPr>
        <w:autoSpaceDE w:val="0"/>
        <w:autoSpaceDN w:val="0"/>
        <w:adjustRightInd w:val="0"/>
        <w:spacing w:after="0"/>
        <w:jc w:val="both"/>
        <w:rPr>
          <w:rFonts w:ascii="Times New Roman" w:hAnsi="Times New Roman" w:cs="Times New Roman"/>
          <w:b/>
          <w:bCs/>
          <w:i/>
          <w:iCs/>
          <w:color w:val="000000"/>
          <w:sz w:val="28"/>
          <w:szCs w:val="28"/>
          <w:lang w:val="ro-RO"/>
        </w:rPr>
      </w:pPr>
    </w:p>
    <w:p w14:paraId="08C77699" w14:textId="7D912463" w:rsidR="008B76C2" w:rsidRPr="00AE7FD3" w:rsidRDefault="008B76C2" w:rsidP="00DF40A3">
      <w:pPr>
        <w:tabs>
          <w:tab w:val="left" w:pos="720"/>
          <w:tab w:val="left" w:pos="993"/>
          <w:tab w:val="left" w:pos="5669"/>
          <w:tab w:val="left" w:pos="8504"/>
          <w:tab w:val="left" w:pos="9355"/>
        </w:tabs>
        <w:autoSpaceDE w:val="0"/>
        <w:autoSpaceDN w:val="0"/>
        <w:adjustRightInd w:val="0"/>
        <w:spacing w:after="0"/>
        <w:ind w:right="-5"/>
        <w:jc w:val="both"/>
        <w:rPr>
          <w:rFonts w:ascii="Times New Roman" w:hAnsi="Times New Roman" w:cs="Times New Roman"/>
          <w:bCs/>
          <w:color w:val="000000"/>
          <w:sz w:val="28"/>
          <w:szCs w:val="28"/>
          <w:lang w:val="ro-RO"/>
        </w:rPr>
      </w:pPr>
      <w:r w:rsidRPr="00DF40A3">
        <w:rPr>
          <w:rFonts w:ascii="Times New Roman" w:hAnsi="Times New Roman" w:cs="Times New Roman"/>
          <w:color w:val="000000"/>
          <w:sz w:val="28"/>
          <w:szCs w:val="28"/>
          <w:lang w:val="ro-RO"/>
        </w:rPr>
        <w:tab/>
      </w:r>
      <w:r w:rsidR="00527230" w:rsidRPr="00AE7FD3">
        <w:rPr>
          <w:rFonts w:ascii="Times New Roman" w:hAnsi="Times New Roman" w:cs="Times New Roman"/>
          <w:bCs/>
          <w:color w:val="000000"/>
          <w:sz w:val="28"/>
          <w:szCs w:val="28"/>
          <w:lang w:val="ro-RO"/>
        </w:rPr>
        <w:t>7</w:t>
      </w:r>
      <w:r w:rsidRPr="00AE7FD3">
        <w:rPr>
          <w:rFonts w:ascii="Times New Roman" w:hAnsi="Times New Roman" w:cs="Times New Roman"/>
          <w:bCs/>
          <w:color w:val="000000"/>
          <w:sz w:val="28"/>
          <w:szCs w:val="28"/>
          <w:lang w:val="ro-RO"/>
        </w:rPr>
        <w:t>.1. Părţile își asumă obligația să întreprindă măsuri orientate spre îmbunătăţirea condiţiilor de muncă ale femeilor gravide, ale salariaților cu copii</w:t>
      </w:r>
      <w:r w:rsidRPr="00AE7FD3">
        <w:rPr>
          <w:rFonts w:ascii="Times New Roman" w:hAnsi="Times New Roman" w:cs="Times New Roman"/>
          <w:bCs/>
          <w:sz w:val="28"/>
          <w:szCs w:val="28"/>
          <w:lang w:val="ro-RO"/>
        </w:rPr>
        <w:t xml:space="preserve"> </w:t>
      </w:r>
      <w:r w:rsidRPr="00AE7FD3">
        <w:rPr>
          <w:rFonts w:ascii="Times New Roman" w:hAnsi="Times New Roman" w:cs="Times New Roman"/>
          <w:bCs/>
          <w:color w:val="000000"/>
          <w:sz w:val="28"/>
          <w:szCs w:val="28"/>
          <w:lang w:val="ro-RO"/>
        </w:rPr>
        <w:t xml:space="preserve">precum şi a persoanelor </w:t>
      </w:r>
      <w:r w:rsidR="00527230" w:rsidRPr="00AE7FD3">
        <w:rPr>
          <w:rFonts w:ascii="Times New Roman" w:hAnsi="Times New Roman" w:cs="Times New Roman"/>
          <w:bCs/>
          <w:color w:val="000000"/>
          <w:sz w:val="28"/>
          <w:szCs w:val="28"/>
          <w:lang w:val="ro-RO"/>
        </w:rPr>
        <w:t>cu vârsta</w:t>
      </w:r>
      <w:r w:rsidRPr="00AE7FD3">
        <w:rPr>
          <w:rFonts w:ascii="Times New Roman" w:hAnsi="Times New Roman" w:cs="Times New Roman"/>
          <w:bCs/>
          <w:color w:val="000000"/>
          <w:sz w:val="28"/>
          <w:szCs w:val="28"/>
          <w:lang w:val="ro-RO"/>
        </w:rPr>
        <w:t xml:space="preserve"> de până la 18 ani.</w:t>
      </w:r>
    </w:p>
    <w:p w14:paraId="671D7670" w14:textId="319C777B" w:rsidR="008B76C2" w:rsidRPr="00AE7FD3" w:rsidRDefault="00527230" w:rsidP="00DF40A3">
      <w:pPr>
        <w:pStyle w:val="aa"/>
        <w:tabs>
          <w:tab w:val="left" w:pos="567"/>
          <w:tab w:val="left" w:pos="993"/>
        </w:tabs>
        <w:autoSpaceDE w:val="0"/>
        <w:autoSpaceDN w:val="0"/>
        <w:adjustRightInd w:val="0"/>
        <w:spacing w:after="0"/>
        <w:ind w:left="567" w:right="-5" w:firstLine="142"/>
        <w:jc w:val="both"/>
        <w:rPr>
          <w:rFonts w:ascii="Times New Roman" w:hAnsi="Times New Roman"/>
          <w:bCs/>
          <w:sz w:val="28"/>
          <w:szCs w:val="28"/>
          <w:lang w:val="ro-RO"/>
        </w:rPr>
      </w:pPr>
      <w:r w:rsidRPr="00AE7FD3">
        <w:rPr>
          <w:rFonts w:ascii="Times New Roman" w:hAnsi="Times New Roman"/>
          <w:bCs/>
          <w:color w:val="000000"/>
          <w:sz w:val="28"/>
          <w:szCs w:val="28"/>
          <w:lang w:val="ro-RO"/>
        </w:rPr>
        <w:t>7</w:t>
      </w:r>
      <w:r w:rsidR="008B76C2" w:rsidRPr="00AE7FD3">
        <w:rPr>
          <w:rFonts w:ascii="Times New Roman" w:hAnsi="Times New Roman"/>
          <w:bCs/>
          <w:color w:val="000000"/>
          <w:sz w:val="28"/>
          <w:szCs w:val="28"/>
          <w:lang w:val="ro-RO"/>
        </w:rPr>
        <w:t xml:space="preserve">.2. Se </w:t>
      </w:r>
      <w:r w:rsidR="008B76C2" w:rsidRPr="00AE7FD3">
        <w:rPr>
          <w:rFonts w:ascii="Times New Roman" w:hAnsi="Times New Roman"/>
          <w:bCs/>
          <w:sz w:val="28"/>
          <w:szCs w:val="28"/>
          <w:lang w:val="ro-RO"/>
        </w:rPr>
        <w:t>interzice:</w:t>
      </w:r>
    </w:p>
    <w:p w14:paraId="7055A2FE" w14:textId="77777777" w:rsidR="008B76C2" w:rsidRPr="00AE7FD3" w:rsidRDefault="008B76C2" w:rsidP="00DF40A3">
      <w:pPr>
        <w:pStyle w:val="aa"/>
        <w:tabs>
          <w:tab w:val="left" w:pos="567"/>
          <w:tab w:val="left" w:pos="709"/>
        </w:tabs>
        <w:autoSpaceDE w:val="0"/>
        <w:autoSpaceDN w:val="0"/>
        <w:adjustRightInd w:val="0"/>
        <w:spacing w:after="0"/>
        <w:ind w:left="0" w:right="-5"/>
        <w:jc w:val="both"/>
        <w:rPr>
          <w:rFonts w:ascii="Times New Roman" w:hAnsi="Times New Roman"/>
          <w:bCs/>
          <w:color w:val="000000"/>
          <w:sz w:val="28"/>
          <w:szCs w:val="28"/>
          <w:lang w:val="ro-RO"/>
        </w:rPr>
      </w:pPr>
      <w:r w:rsidRPr="00AE7FD3">
        <w:rPr>
          <w:rFonts w:ascii="Times New Roman" w:hAnsi="Times New Roman"/>
          <w:bCs/>
          <w:sz w:val="28"/>
          <w:szCs w:val="28"/>
          <w:lang w:val="ro-RO"/>
        </w:rPr>
        <w:tab/>
      </w:r>
      <w:r w:rsidRPr="00AE7FD3">
        <w:rPr>
          <w:rFonts w:ascii="Times New Roman" w:hAnsi="Times New Roman"/>
          <w:bCs/>
          <w:sz w:val="28"/>
          <w:szCs w:val="28"/>
          <w:lang w:val="ro-RO"/>
        </w:rPr>
        <w:tab/>
        <w:t>a) refuzul de angajare sau reducerea cuantumului salariului pentru motive de graviditate sau de existenţă a copiilor în vârstă de până la 4 ani;</w:t>
      </w:r>
    </w:p>
    <w:p w14:paraId="571967B9" w14:textId="13C281B5" w:rsidR="008B76C2" w:rsidRPr="00AE7FD3" w:rsidRDefault="008B76C2" w:rsidP="00DF40A3">
      <w:pPr>
        <w:pStyle w:val="af2"/>
        <w:spacing w:line="276" w:lineRule="auto"/>
        <w:ind w:firstLine="708"/>
        <w:rPr>
          <w:bCs/>
          <w:sz w:val="28"/>
          <w:szCs w:val="28"/>
          <w:lang w:val="ro-RO"/>
        </w:rPr>
      </w:pPr>
      <w:r w:rsidRPr="00AE7FD3">
        <w:rPr>
          <w:bCs/>
          <w:sz w:val="28"/>
          <w:szCs w:val="28"/>
          <w:lang w:val="ro-RO"/>
        </w:rPr>
        <w:t>b) concedierea femeilor gravide, a femeilor care au copii în vârstă de până la 4 ani şi a persoanelor care folosesc concediile pentru îngrijirea copilului prevăzute la art. 124, 126 şi 127 din Codul muncii, cu excepţia cazului de lichidare a unităţii.</w:t>
      </w:r>
    </w:p>
    <w:p w14:paraId="04AD1341" w14:textId="58251CE8" w:rsidR="008B76C2" w:rsidRPr="00AE7FD3" w:rsidRDefault="00527230" w:rsidP="00DF40A3">
      <w:pPr>
        <w:pStyle w:val="af2"/>
        <w:spacing w:line="276" w:lineRule="auto"/>
        <w:ind w:firstLine="708"/>
        <w:rPr>
          <w:bCs/>
          <w:sz w:val="28"/>
          <w:szCs w:val="28"/>
          <w:lang w:val="ro-RO"/>
        </w:rPr>
      </w:pPr>
      <w:r w:rsidRPr="00AE7FD3">
        <w:rPr>
          <w:bCs/>
          <w:sz w:val="28"/>
          <w:szCs w:val="28"/>
          <w:lang w:val="ro-RO"/>
        </w:rPr>
        <w:t>7</w:t>
      </w:r>
      <w:r w:rsidR="008B76C2" w:rsidRPr="00AE7FD3">
        <w:rPr>
          <w:bCs/>
          <w:sz w:val="28"/>
          <w:szCs w:val="28"/>
          <w:lang w:val="ro-RO"/>
        </w:rPr>
        <w:t>.3. Angajatorii sunt obligați să acorde femeilor însărcinate timp liber pentru trecerea examenelor medicale prenatale, care se include în timpul de muncă.</w:t>
      </w:r>
    </w:p>
    <w:p w14:paraId="7EC85F6E" w14:textId="0CC60BBF" w:rsidR="008B76C2" w:rsidRPr="00AE7FD3" w:rsidRDefault="00527230" w:rsidP="00DF40A3">
      <w:pPr>
        <w:pStyle w:val="af2"/>
        <w:spacing w:line="276" w:lineRule="auto"/>
        <w:ind w:firstLine="708"/>
        <w:rPr>
          <w:bCs/>
          <w:sz w:val="28"/>
          <w:szCs w:val="28"/>
          <w:lang w:val="ro-RO"/>
        </w:rPr>
      </w:pPr>
      <w:r w:rsidRPr="00AE7FD3">
        <w:rPr>
          <w:bCs/>
          <w:sz w:val="28"/>
          <w:szCs w:val="28"/>
          <w:lang w:val="ro-RO"/>
        </w:rPr>
        <w:t>7</w:t>
      </w:r>
      <w:r w:rsidR="008B76C2" w:rsidRPr="00AE7FD3">
        <w:rPr>
          <w:bCs/>
          <w:sz w:val="28"/>
          <w:szCs w:val="28"/>
          <w:lang w:val="ro-RO"/>
        </w:rPr>
        <w:t>.4. Unuia dintre părinţii (tutorelui, curatorului) care educă un copil cu dizabilităţi i se va acorda suplimentar, în baza unei cereri scrise, o zi liberă pe lună, cu menţinerea salariului mediu din contul angajatorului.</w:t>
      </w:r>
    </w:p>
    <w:p w14:paraId="6801EF5A" w14:textId="0E285AE4" w:rsidR="008B76C2" w:rsidRPr="00AE7FD3" w:rsidRDefault="00527230" w:rsidP="00DF40A3">
      <w:pPr>
        <w:pStyle w:val="af2"/>
        <w:spacing w:line="276" w:lineRule="auto"/>
        <w:ind w:firstLine="708"/>
        <w:rPr>
          <w:bCs/>
          <w:sz w:val="28"/>
          <w:szCs w:val="28"/>
          <w:lang w:val="ro-RO"/>
        </w:rPr>
      </w:pPr>
      <w:r w:rsidRPr="00AE7FD3">
        <w:rPr>
          <w:bCs/>
          <w:sz w:val="28"/>
          <w:szCs w:val="28"/>
          <w:lang w:val="ro-RO"/>
        </w:rPr>
        <w:t>7</w:t>
      </w:r>
      <w:r w:rsidR="008B76C2" w:rsidRPr="00AE7FD3">
        <w:rPr>
          <w:bCs/>
          <w:sz w:val="28"/>
          <w:szCs w:val="28"/>
          <w:lang w:val="ro-RO"/>
        </w:rPr>
        <w:t xml:space="preserve">.5. Salariaţilor ale căror soţii se află în concediu de maternitate concediul de odihnă anual se acordă, în baza unei cereri scrise, concomitent cu concediul soţiilor. </w:t>
      </w:r>
    </w:p>
    <w:p w14:paraId="2D483B38" w14:textId="7FC08028" w:rsidR="008B76C2" w:rsidRPr="00AE7FD3" w:rsidRDefault="00527230" w:rsidP="00DF40A3">
      <w:pPr>
        <w:pStyle w:val="cp"/>
        <w:spacing w:line="276" w:lineRule="auto"/>
        <w:ind w:firstLine="708"/>
        <w:jc w:val="both"/>
        <w:rPr>
          <w:b w:val="0"/>
          <w:sz w:val="28"/>
          <w:szCs w:val="28"/>
          <w:lang w:val="ro-RO"/>
        </w:rPr>
      </w:pPr>
      <w:r w:rsidRPr="00AE7FD3">
        <w:rPr>
          <w:b w:val="0"/>
          <w:sz w:val="28"/>
          <w:szCs w:val="28"/>
          <w:lang w:val="ro-RO"/>
        </w:rPr>
        <w:t>7</w:t>
      </w:r>
      <w:r w:rsidR="008B76C2" w:rsidRPr="00AE7FD3">
        <w:rPr>
          <w:b w:val="0"/>
          <w:sz w:val="28"/>
          <w:szCs w:val="28"/>
          <w:lang w:val="ro-RO"/>
        </w:rPr>
        <w:t>.6. Salariaţilor care au 2 şi mai mulţi copii în vârstă de până la 16 ani sau un copil cu dizabilităţi şi părinţilor singuri care au un copil în vârstă de până la 16 ani concediile de odihnă anuale li se acordă în perioada de vară sau, în baza unei cereri scrise, în orice altă perioadă a anului.</w:t>
      </w:r>
    </w:p>
    <w:p w14:paraId="47149FEC" w14:textId="3059392E" w:rsidR="008B76C2" w:rsidRPr="00AE7FD3" w:rsidRDefault="00527230" w:rsidP="00DF40A3">
      <w:pPr>
        <w:pStyle w:val="af2"/>
        <w:spacing w:line="276" w:lineRule="auto"/>
        <w:ind w:firstLine="708"/>
        <w:rPr>
          <w:bCs/>
          <w:sz w:val="28"/>
          <w:szCs w:val="28"/>
          <w:lang w:val="ro-RO"/>
        </w:rPr>
      </w:pPr>
      <w:r w:rsidRPr="00AE7FD3">
        <w:rPr>
          <w:bCs/>
          <w:sz w:val="28"/>
          <w:szCs w:val="28"/>
          <w:lang w:val="ro-RO"/>
        </w:rPr>
        <w:t>7</w:t>
      </w:r>
      <w:r w:rsidR="008B76C2" w:rsidRPr="00AE7FD3">
        <w:rPr>
          <w:bCs/>
          <w:sz w:val="28"/>
          <w:szCs w:val="28"/>
          <w:lang w:val="ro-RO"/>
        </w:rPr>
        <w:t>.7. Salariaţii în vârstă de până la 18 ani sunt angajaţi numai după ce au fost supuşi unui examen medical preventiv. Ulterior, până la atingerea vârstei de 18 ani, aceştia vor fi supuşi examenului medical obligatoriu în fiecare semestru. Cheltuielile pentru examenele medicale vor fi suportate de angajator.</w:t>
      </w:r>
    </w:p>
    <w:p w14:paraId="31382E95" w14:textId="77777777" w:rsidR="00AE7FD3" w:rsidRPr="00AE7FD3" w:rsidRDefault="008B76C2" w:rsidP="00DF40A3">
      <w:pPr>
        <w:pStyle w:val="af2"/>
        <w:spacing w:line="276" w:lineRule="auto"/>
        <w:rPr>
          <w:bCs/>
          <w:sz w:val="28"/>
          <w:szCs w:val="28"/>
          <w:lang w:val="ro-RO"/>
        </w:rPr>
      </w:pPr>
      <w:r w:rsidRPr="00AE7FD3">
        <w:rPr>
          <w:bCs/>
          <w:sz w:val="28"/>
          <w:szCs w:val="28"/>
          <w:lang w:val="ro-RO"/>
        </w:rPr>
        <w:tab/>
      </w:r>
    </w:p>
    <w:p w14:paraId="7D47ECA2" w14:textId="1CEFA922" w:rsidR="008B76C2" w:rsidRPr="00AE7FD3" w:rsidRDefault="00527230" w:rsidP="00DF40A3">
      <w:pPr>
        <w:pStyle w:val="af2"/>
        <w:spacing w:line="276" w:lineRule="auto"/>
        <w:rPr>
          <w:bCs/>
          <w:sz w:val="28"/>
          <w:szCs w:val="28"/>
          <w:lang w:val="ro-RO"/>
        </w:rPr>
      </w:pPr>
      <w:r w:rsidRPr="00AE7FD3">
        <w:rPr>
          <w:bCs/>
          <w:sz w:val="28"/>
          <w:szCs w:val="28"/>
          <w:lang w:val="ro-RO"/>
        </w:rPr>
        <w:t>7</w:t>
      </w:r>
      <w:r w:rsidR="008B76C2" w:rsidRPr="00AE7FD3">
        <w:rPr>
          <w:bCs/>
          <w:sz w:val="28"/>
          <w:szCs w:val="28"/>
          <w:lang w:val="ro-RO"/>
        </w:rPr>
        <w:t>.8. Este interzisă:</w:t>
      </w:r>
    </w:p>
    <w:p w14:paraId="4B4E0321" w14:textId="77777777" w:rsidR="008B76C2" w:rsidRPr="00AE7FD3" w:rsidRDefault="008B76C2" w:rsidP="00DF40A3">
      <w:pPr>
        <w:pStyle w:val="cp"/>
        <w:spacing w:line="276" w:lineRule="auto"/>
        <w:ind w:firstLine="708"/>
        <w:jc w:val="both"/>
        <w:rPr>
          <w:b w:val="0"/>
          <w:sz w:val="28"/>
          <w:szCs w:val="28"/>
          <w:lang w:val="ro-RO"/>
        </w:rPr>
      </w:pPr>
      <w:r w:rsidRPr="00AE7FD3">
        <w:rPr>
          <w:b w:val="0"/>
          <w:sz w:val="28"/>
          <w:szCs w:val="28"/>
          <w:lang w:val="ro-RO"/>
        </w:rPr>
        <w:t>a) utilizarea muncii persoanelor în vârstă de până la 18 ani la lucrările, prevăzute în Nomenclatorul lucrărilor cu condiţii de muncă grele, vătămătoare şi/sau periculoase la care este interzisă aplicarea muncii persoanelor în vârstă de până la 18 ani, aprobat prin Hotărîrea Guvernului nr. 541 din 7 iulie 2014 şi în Tipurile de lucrări interzise pentru copii, conform Anexei la Convenţia colectivă (nivel naţional) nr. 8 din 12 iulie 2007 „Cu privire la eliminarea celor mai grave forme ale muncii copiilor”;</w:t>
      </w:r>
    </w:p>
    <w:p w14:paraId="0ADAE1A2" w14:textId="77777777" w:rsidR="008B76C2" w:rsidRPr="00AE7FD3" w:rsidRDefault="008B76C2" w:rsidP="00DF40A3">
      <w:pPr>
        <w:pStyle w:val="cp"/>
        <w:spacing w:line="276" w:lineRule="auto"/>
        <w:ind w:firstLine="708"/>
        <w:jc w:val="both"/>
        <w:rPr>
          <w:b w:val="0"/>
          <w:sz w:val="28"/>
          <w:szCs w:val="28"/>
          <w:lang w:val="ro-RO"/>
        </w:rPr>
      </w:pPr>
      <w:r w:rsidRPr="00AE7FD3">
        <w:rPr>
          <w:b w:val="0"/>
          <w:sz w:val="28"/>
          <w:szCs w:val="28"/>
          <w:lang w:val="ro-RO"/>
        </w:rPr>
        <w:t>b) ridicarea şi transportarea manuală de către minori a greutăţilor care depăşesc normele maxime stabilite pentru ei în Normele de solicitare maximă admise pentru persoanele în vârstă de până la 18 ani la ridicarea şi transportarea manuală a greutăţilor, aprobate prin Hotărîrea Guvernului nr. 541 din 7 iulie 2014.</w:t>
      </w:r>
    </w:p>
    <w:p w14:paraId="70EC8B13" w14:textId="46432014" w:rsidR="008B76C2" w:rsidRPr="00AE7FD3" w:rsidRDefault="00527230" w:rsidP="00DF40A3">
      <w:pPr>
        <w:pStyle w:val="cp"/>
        <w:spacing w:line="276" w:lineRule="auto"/>
        <w:ind w:firstLine="708"/>
        <w:jc w:val="both"/>
        <w:rPr>
          <w:b w:val="0"/>
          <w:sz w:val="28"/>
          <w:szCs w:val="28"/>
          <w:lang w:val="ro-RO"/>
        </w:rPr>
      </w:pPr>
      <w:r w:rsidRPr="00AE7FD3">
        <w:rPr>
          <w:b w:val="0"/>
          <w:sz w:val="28"/>
          <w:szCs w:val="28"/>
          <w:lang w:val="ro-RO"/>
        </w:rPr>
        <w:t>7</w:t>
      </w:r>
      <w:r w:rsidR="008B76C2" w:rsidRPr="00AE7FD3">
        <w:rPr>
          <w:b w:val="0"/>
          <w:sz w:val="28"/>
          <w:szCs w:val="28"/>
          <w:lang w:val="ro-RO"/>
        </w:rPr>
        <w:t>.9. Salariaţilor în vârstă de până la 18 ani concediul de odihnă pentru primul an de muncă se acordă, în baza unei cereri scrise, înainte de expirarea a 6 luni de muncă la unitate.</w:t>
      </w:r>
    </w:p>
    <w:p w14:paraId="3DA0467F" w14:textId="38E6134A" w:rsidR="008B76C2" w:rsidRPr="00AE7FD3" w:rsidRDefault="00527230" w:rsidP="00DF40A3">
      <w:pPr>
        <w:pStyle w:val="cp"/>
        <w:spacing w:line="276" w:lineRule="auto"/>
        <w:jc w:val="both"/>
        <w:rPr>
          <w:b w:val="0"/>
          <w:sz w:val="28"/>
          <w:szCs w:val="28"/>
          <w:lang w:val="ro-RO"/>
        </w:rPr>
      </w:pPr>
      <w:r w:rsidRPr="00AE7FD3">
        <w:rPr>
          <w:b w:val="0"/>
          <w:sz w:val="28"/>
          <w:szCs w:val="28"/>
          <w:lang w:val="ro-RO"/>
        </w:rPr>
        <w:t xml:space="preserve">          7.10</w:t>
      </w:r>
      <w:r w:rsidR="008B76C2" w:rsidRPr="00AE7FD3">
        <w:rPr>
          <w:b w:val="0"/>
          <w:sz w:val="28"/>
          <w:szCs w:val="28"/>
          <w:lang w:val="ro-RO"/>
        </w:rPr>
        <w:t xml:space="preserve">. Concedierea salariaţilor în vârstă de până la 18 ani, cu excepţia cazului de lichidare a unităţii, se permite numai cu acordul scris al agenţiei teritoriale pentru ocuparea forţei de muncă, respectându-se condiţiile generale de concediere prevăzute de Codul muncii. </w:t>
      </w:r>
    </w:p>
    <w:p w14:paraId="48BD53DF" w14:textId="77777777" w:rsidR="008B76C2" w:rsidRPr="00DF40A3" w:rsidRDefault="008B76C2" w:rsidP="00DF40A3">
      <w:pPr>
        <w:tabs>
          <w:tab w:val="left" w:pos="567"/>
          <w:tab w:val="left" w:pos="709"/>
          <w:tab w:val="left" w:pos="851"/>
        </w:tabs>
        <w:ind w:right="-99"/>
        <w:jc w:val="both"/>
        <w:rPr>
          <w:rFonts w:ascii="Times New Roman" w:hAnsi="Times New Roman" w:cs="Times New Roman"/>
          <w:b/>
          <w:sz w:val="28"/>
          <w:szCs w:val="28"/>
          <w:lang w:val="ro-RO"/>
        </w:rPr>
      </w:pPr>
      <w:r w:rsidRPr="00DF40A3">
        <w:rPr>
          <w:rFonts w:ascii="Times New Roman" w:hAnsi="Times New Roman" w:cs="Times New Roman"/>
          <w:b/>
          <w:sz w:val="28"/>
          <w:szCs w:val="28"/>
          <w:lang w:val="ro-RO"/>
        </w:rPr>
        <w:tab/>
      </w:r>
      <w:r w:rsidRPr="00DF40A3">
        <w:rPr>
          <w:rFonts w:ascii="Times New Roman" w:hAnsi="Times New Roman" w:cs="Times New Roman"/>
          <w:b/>
          <w:sz w:val="28"/>
          <w:szCs w:val="28"/>
          <w:lang w:val="ro-RO"/>
        </w:rPr>
        <w:tab/>
      </w:r>
    </w:p>
    <w:p w14:paraId="0B33D4C0" w14:textId="57CCDCDB" w:rsidR="00321870" w:rsidRPr="00DF40A3" w:rsidRDefault="00A749F6" w:rsidP="00AE7FD3">
      <w:pPr>
        <w:shd w:val="clear" w:color="auto" w:fill="FFFFFF"/>
        <w:spacing w:after="0"/>
        <w:ind w:firstLine="540"/>
        <w:jc w:val="center"/>
        <w:rPr>
          <w:rFonts w:ascii="Times New Roman" w:eastAsia="Times New Roman" w:hAnsi="Times New Roman" w:cs="Times New Roman"/>
          <w:color w:val="333333"/>
          <w:sz w:val="28"/>
          <w:szCs w:val="28"/>
          <w:lang w:val="ro-RO" w:eastAsia="ru-RU"/>
        </w:rPr>
      </w:pPr>
      <w:r w:rsidRPr="00DF40A3">
        <w:rPr>
          <w:rFonts w:ascii="Times New Roman" w:eastAsia="Times New Roman" w:hAnsi="Times New Roman" w:cs="Times New Roman"/>
          <w:b/>
          <w:bCs/>
          <w:color w:val="333333"/>
          <w:sz w:val="28"/>
          <w:szCs w:val="28"/>
          <w:lang w:val="ro-RO" w:eastAsia="ru-RU"/>
        </w:rPr>
        <w:t xml:space="preserve">Capitolul </w:t>
      </w:r>
      <w:r w:rsidRPr="00DF40A3">
        <w:rPr>
          <w:rFonts w:ascii="Times New Roman" w:eastAsia="Times New Roman" w:hAnsi="Times New Roman" w:cs="Times New Roman"/>
          <w:b/>
          <w:color w:val="000000"/>
          <w:sz w:val="28"/>
          <w:szCs w:val="28"/>
          <w:lang w:val="ro-RO" w:eastAsia="ru-RU"/>
        </w:rPr>
        <w:t>VIII</w:t>
      </w:r>
    </w:p>
    <w:p w14:paraId="5E75871D" w14:textId="3D2E52A6" w:rsidR="0014732B" w:rsidRPr="00DF40A3" w:rsidRDefault="0014732B" w:rsidP="00AE7FD3">
      <w:pPr>
        <w:jc w:val="center"/>
        <w:rPr>
          <w:rFonts w:ascii="Times New Roman" w:hAnsi="Times New Roman" w:cs="Times New Roman"/>
          <w:b/>
          <w:sz w:val="28"/>
          <w:szCs w:val="28"/>
          <w:lang w:val="ro-RO"/>
        </w:rPr>
      </w:pPr>
      <w:r w:rsidRPr="00DF40A3">
        <w:rPr>
          <w:rFonts w:ascii="Times New Roman" w:hAnsi="Times New Roman" w:cs="Times New Roman"/>
          <w:b/>
          <w:sz w:val="28"/>
          <w:szCs w:val="28"/>
          <w:lang w:val="ro-RO"/>
        </w:rPr>
        <w:t>S</w:t>
      </w:r>
      <w:r w:rsidR="00C428A0" w:rsidRPr="00DF40A3">
        <w:rPr>
          <w:rFonts w:ascii="Times New Roman" w:hAnsi="Times New Roman" w:cs="Times New Roman"/>
          <w:b/>
          <w:sz w:val="28"/>
          <w:szCs w:val="28"/>
          <w:lang w:val="ro-RO"/>
        </w:rPr>
        <w:t>ecuritatea</w:t>
      </w:r>
      <w:r w:rsidRPr="00DF40A3">
        <w:rPr>
          <w:rFonts w:ascii="Times New Roman" w:hAnsi="Times New Roman" w:cs="Times New Roman"/>
          <w:b/>
          <w:sz w:val="28"/>
          <w:szCs w:val="28"/>
          <w:lang w:val="ro-RO"/>
        </w:rPr>
        <w:t xml:space="preserve"> </w:t>
      </w:r>
      <w:r w:rsidR="00C428A0" w:rsidRPr="00DF40A3">
        <w:rPr>
          <w:rFonts w:ascii="Times New Roman" w:hAnsi="Times New Roman" w:cs="Times New Roman"/>
          <w:b/>
          <w:sz w:val="28"/>
          <w:szCs w:val="28"/>
          <w:lang w:val="ro-MD"/>
        </w:rPr>
        <w:t>și sănătatea</w:t>
      </w:r>
      <w:r w:rsidRPr="00DF40A3">
        <w:rPr>
          <w:rFonts w:ascii="Times New Roman" w:hAnsi="Times New Roman" w:cs="Times New Roman"/>
          <w:b/>
          <w:sz w:val="28"/>
          <w:szCs w:val="28"/>
          <w:lang w:val="ro-RO"/>
        </w:rPr>
        <w:t xml:space="preserve"> </w:t>
      </w:r>
      <w:r w:rsidR="00C428A0" w:rsidRPr="00DF40A3">
        <w:rPr>
          <w:rFonts w:ascii="Times New Roman" w:hAnsi="Times New Roman" w:cs="Times New Roman"/>
          <w:b/>
          <w:sz w:val="28"/>
          <w:szCs w:val="28"/>
          <w:lang w:val="ro-RO"/>
        </w:rPr>
        <w:t>la locul de muncă</w:t>
      </w:r>
    </w:p>
    <w:p w14:paraId="5DCD5AAB" w14:textId="03B46831" w:rsidR="0014732B" w:rsidRPr="00AE7FD3" w:rsidRDefault="0078042A"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AE7FD3" w:rsidRPr="00AE7FD3">
        <w:rPr>
          <w:rFonts w:ascii="Times New Roman" w:hAnsi="Times New Roman" w:cs="Times New Roman"/>
          <w:sz w:val="28"/>
          <w:szCs w:val="28"/>
          <w:lang w:val="ro-RO"/>
        </w:rPr>
        <w:t xml:space="preserve">      </w:t>
      </w:r>
      <w:r w:rsidRPr="00AE7FD3">
        <w:rPr>
          <w:rFonts w:ascii="Times New Roman" w:hAnsi="Times New Roman" w:cs="Times New Roman"/>
          <w:sz w:val="28"/>
          <w:szCs w:val="28"/>
          <w:lang w:val="ro-RO"/>
        </w:rPr>
        <w:t xml:space="preserve">  </w:t>
      </w:r>
      <w:r w:rsidR="00C428A0" w:rsidRPr="00AE7FD3">
        <w:rPr>
          <w:rFonts w:ascii="Times New Roman" w:hAnsi="Times New Roman" w:cs="Times New Roman"/>
          <w:sz w:val="28"/>
          <w:szCs w:val="28"/>
          <w:lang w:val="ro-RO"/>
        </w:rPr>
        <w:t>8</w:t>
      </w:r>
      <w:r w:rsidR="0014732B" w:rsidRPr="00AE7FD3">
        <w:rPr>
          <w:rFonts w:ascii="Times New Roman" w:hAnsi="Times New Roman" w:cs="Times New Roman"/>
          <w:sz w:val="28"/>
          <w:szCs w:val="28"/>
          <w:lang w:val="ro-RO"/>
        </w:rPr>
        <w:t>.1 Organizarea activităților de protecție a muncii, prevenire a riscurilor profesionale, a accidentelor de muncă conform Legii securității și sănătății în muncă Nr.186 – XVI din 10 iulie 2008 și Cerințelor minime de securitate și sănătate la locul de muncă, aprobate prin hotărîrea Guvernului Republicii Moldova Nr.353 din 5 mai 2010 este realizată de către angajator, în următoarele modalități:</w:t>
      </w:r>
    </w:p>
    <w:p w14:paraId="2A1C4AFB" w14:textId="77777777" w:rsidR="0014732B" w:rsidRPr="00AE7FD3" w:rsidRDefault="0014732B"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a)  constituirea Comitetului pentru securitatea și sănătatea în muncă, care v-a activa în baza Regulamentului – cadru de organizare și funcționare a comitetului pentru securitate și sănătate în muncă ( Hot.Guv. Nr. 95 din 05.02.2009).</w:t>
      </w:r>
    </w:p>
    <w:p w14:paraId="1A755880" w14:textId="77777777" w:rsidR="0014732B" w:rsidRPr="00AE7FD3" w:rsidRDefault="0014732B"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b) întocmirea unui plan anual de protecție și prevenire care să includă măsuri tehnice , sanitare, organizatorice și de altă natură, bazat pe evaluarea riscurilor profesionale, care să fie aplicat corespunzător condițiilor de lucru specifice unității și se va axa la contractul colectiv de muncă.</w:t>
      </w:r>
    </w:p>
    <w:p w14:paraId="1EDAC3F3" w14:textId="77777777" w:rsidR="001B707E" w:rsidRPr="00AE7FD3" w:rsidRDefault="0014732B"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78042A" w:rsidRPr="00AE7FD3">
        <w:rPr>
          <w:rFonts w:ascii="Times New Roman" w:hAnsi="Times New Roman" w:cs="Times New Roman"/>
          <w:sz w:val="28"/>
          <w:szCs w:val="28"/>
          <w:lang w:val="ro-RO"/>
        </w:rPr>
        <w:t xml:space="preserve">  </w:t>
      </w:r>
      <w:r w:rsidRPr="00AE7FD3">
        <w:rPr>
          <w:rFonts w:ascii="Times New Roman" w:hAnsi="Times New Roman" w:cs="Times New Roman"/>
          <w:sz w:val="28"/>
          <w:szCs w:val="28"/>
          <w:lang w:val="ro-RO"/>
        </w:rPr>
        <w:t xml:space="preserve"> c) asigurarea condiţiilor pentru ca fiecare lucrător să primească o instruire suficientă, adecvată, teoretică şi practică în domeniul securităţii şi sănătăţii în muncă, în special sub formă de informaţii, instrucţiuni şi/sau lecţii.</w:t>
      </w:r>
    </w:p>
    <w:p w14:paraId="443DFB5A" w14:textId="1E6691FC" w:rsidR="0014732B" w:rsidRPr="00AE7FD3" w:rsidRDefault="001B707E"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14732B" w:rsidRPr="00AE7FD3">
        <w:rPr>
          <w:rFonts w:ascii="Times New Roman" w:hAnsi="Times New Roman" w:cs="Times New Roman"/>
          <w:sz w:val="28"/>
          <w:szCs w:val="28"/>
          <w:lang w:val="ro-RO"/>
        </w:rPr>
        <w:t>d) efectuarea atestarii locurilor de muncă din punct de vedere al securității și sănătății în muncă nu mai rar decît o dată la 5 ani.</w:t>
      </w:r>
    </w:p>
    <w:p w14:paraId="18E0774D" w14:textId="77777777" w:rsidR="0014732B" w:rsidRPr="00AE7FD3" w:rsidRDefault="0014732B"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e) asigurarea cercetării, înregistrării și evidenței accidentelor de muncă, determinarea măsurilor de prevenire a lor, recuperării prejudiciilor accidentaților în modul și mărimile stabilite de actele normative. CM, art196.</w:t>
      </w:r>
    </w:p>
    <w:p w14:paraId="764D8303" w14:textId="77777777" w:rsidR="0014732B" w:rsidRPr="00AE7FD3" w:rsidRDefault="0078042A"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14732B" w:rsidRPr="00AE7FD3">
        <w:rPr>
          <w:rFonts w:ascii="Times New Roman" w:hAnsi="Times New Roman" w:cs="Times New Roman"/>
          <w:sz w:val="28"/>
          <w:szCs w:val="28"/>
          <w:lang w:val="ro-RO"/>
        </w:rPr>
        <w:t xml:space="preserve"> f) asigurarea temperaturii aerului la posturile de lucru în încăperi în limitele termice minime admise de 18</w:t>
      </w:r>
      <w:r w:rsidR="0014732B" w:rsidRPr="00AE7FD3">
        <w:rPr>
          <w:rFonts w:ascii="Times New Roman" w:hAnsi="Times New Roman" w:cs="Times New Roman"/>
          <w:sz w:val="28"/>
          <w:szCs w:val="28"/>
          <w:vertAlign w:val="superscript"/>
          <w:lang w:val="ro-RO"/>
        </w:rPr>
        <w:t>0</w:t>
      </w:r>
      <w:r w:rsidR="0014732B" w:rsidRPr="00AE7FD3">
        <w:rPr>
          <w:rFonts w:ascii="Times New Roman" w:hAnsi="Times New Roman" w:cs="Times New Roman"/>
          <w:sz w:val="28"/>
          <w:szCs w:val="28"/>
          <w:lang w:val="ro-RO"/>
        </w:rPr>
        <w:t xml:space="preserve"> C, în limitele maxime admise 32</w:t>
      </w:r>
      <w:r w:rsidR="0014732B" w:rsidRPr="00AE7FD3">
        <w:rPr>
          <w:rFonts w:ascii="Times New Roman" w:hAnsi="Times New Roman" w:cs="Times New Roman"/>
          <w:sz w:val="28"/>
          <w:szCs w:val="28"/>
          <w:vertAlign w:val="superscript"/>
          <w:lang w:val="ro-RO"/>
        </w:rPr>
        <w:t>0</w:t>
      </w:r>
      <w:r w:rsidR="0014732B" w:rsidRPr="00AE7FD3">
        <w:rPr>
          <w:rFonts w:ascii="Times New Roman" w:hAnsi="Times New Roman" w:cs="Times New Roman"/>
          <w:sz w:val="28"/>
          <w:szCs w:val="28"/>
          <w:lang w:val="ro-RO"/>
        </w:rPr>
        <w:t xml:space="preserve"> C.</w:t>
      </w:r>
    </w:p>
    <w:p w14:paraId="16A7F338" w14:textId="77777777" w:rsidR="0014732B" w:rsidRPr="00AE7FD3" w:rsidRDefault="0078042A"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14732B" w:rsidRPr="00AE7FD3">
        <w:rPr>
          <w:rFonts w:ascii="Times New Roman" w:hAnsi="Times New Roman" w:cs="Times New Roman"/>
          <w:sz w:val="28"/>
          <w:szCs w:val="28"/>
          <w:lang w:val="ro-RO"/>
        </w:rPr>
        <w:t>g). alocarea anual a mijloacelor bănești în mărime de cel puțin 2% de la fondul de salarizare a unității pentru realizarea măsurilor de securitate și sănătate în muncă.</w:t>
      </w:r>
    </w:p>
    <w:p w14:paraId="442A58D3" w14:textId="77777777" w:rsidR="0014732B" w:rsidRPr="00AE7FD3" w:rsidRDefault="0078042A" w:rsidP="00AE7FD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14732B" w:rsidRPr="00AE7FD3">
        <w:rPr>
          <w:rFonts w:ascii="Times New Roman" w:hAnsi="Times New Roman" w:cs="Times New Roman"/>
          <w:sz w:val="28"/>
          <w:szCs w:val="28"/>
          <w:lang w:val="ro-RO"/>
        </w:rPr>
        <w:t>h). Angajatorul va organiza pentru personal examene medicale gratuite.</w:t>
      </w:r>
    </w:p>
    <w:p w14:paraId="279E7A4F" w14:textId="20B2E320" w:rsidR="0014732B" w:rsidRPr="00AE7FD3" w:rsidRDefault="0078042A" w:rsidP="00AE7FD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0E350E" w:rsidRPr="00AE7FD3">
        <w:rPr>
          <w:rFonts w:ascii="Times New Roman" w:hAnsi="Times New Roman" w:cs="Times New Roman"/>
          <w:sz w:val="28"/>
          <w:szCs w:val="28"/>
          <w:lang w:val="ro-RO"/>
        </w:rPr>
        <w:t xml:space="preserve">      </w:t>
      </w:r>
      <w:r w:rsidR="00C428A0" w:rsidRPr="00AE7FD3">
        <w:rPr>
          <w:rFonts w:ascii="Times New Roman" w:hAnsi="Times New Roman" w:cs="Times New Roman"/>
          <w:sz w:val="28"/>
          <w:szCs w:val="28"/>
          <w:lang w:val="ro-RO"/>
        </w:rPr>
        <w:t>8</w:t>
      </w:r>
      <w:r w:rsidR="0014732B" w:rsidRPr="00AE7FD3">
        <w:rPr>
          <w:rFonts w:ascii="Times New Roman" w:hAnsi="Times New Roman" w:cs="Times New Roman"/>
          <w:sz w:val="28"/>
          <w:szCs w:val="28"/>
          <w:lang w:val="ro-RO"/>
        </w:rPr>
        <w:t>.2. Organul sindical din unitate va:</w:t>
      </w:r>
    </w:p>
    <w:p w14:paraId="05C6F282" w14:textId="77777777" w:rsidR="0014732B" w:rsidRPr="00AE7FD3" w:rsidRDefault="0014732B" w:rsidP="00AE7FD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a) participa în componența comitetului pentru sănătate și securitate a muncii, comisiei pentru evaluarea locurilor de muncă;</w:t>
      </w:r>
    </w:p>
    <w:p w14:paraId="3C52157B" w14:textId="77777777" w:rsidR="0014732B" w:rsidRPr="00AE7FD3" w:rsidRDefault="0014732B"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b) participa la instruirea lucrătorilor din unitate;</w:t>
      </w:r>
    </w:p>
    <w:p w14:paraId="340EE8A0" w14:textId="77777777" w:rsidR="0014732B" w:rsidRPr="00AE7FD3" w:rsidRDefault="0014732B"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c) asigura control riguros a modului de organizare activităților de protecție a muncii, prevenire a riscurilor profesionale, a accidentelor de muncă.</w:t>
      </w:r>
    </w:p>
    <w:p w14:paraId="3AFF0CE7" w14:textId="19B1BC06" w:rsidR="00455CB6" w:rsidRPr="00AE7FD3" w:rsidRDefault="0078042A"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0E350E" w:rsidRPr="00AE7FD3">
        <w:rPr>
          <w:rFonts w:ascii="Times New Roman" w:hAnsi="Times New Roman" w:cs="Times New Roman"/>
          <w:sz w:val="28"/>
          <w:szCs w:val="28"/>
          <w:lang w:val="ro-RO"/>
        </w:rPr>
        <w:t xml:space="preserve">   </w:t>
      </w:r>
      <w:r w:rsidR="00AE7FD3">
        <w:rPr>
          <w:rFonts w:ascii="Times New Roman" w:hAnsi="Times New Roman" w:cs="Times New Roman"/>
          <w:sz w:val="28"/>
          <w:szCs w:val="28"/>
          <w:lang w:val="ro-RO"/>
        </w:rPr>
        <w:t xml:space="preserve">  </w:t>
      </w:r>
      <w:r w:rsidRPr="00AE7FD3">
        <w:rPr>
          <w:rFonts w:ascii="Times New Roman" w:hAnsi="Times New Roman" w:cs="Times New Roman"/>
          <w:sz w:val="28"/>
          <w:szCs w:val="28"/>
          <w:lang w:val="ro-RO"/>
        </w:rPr>
        <w:t xml:space="preserve"> </w:t>
      </w:r>
      <w:r w:rsidR="00C428A0" w:rsidRPr="00AE7FD3">
        <w:rPr>
          <w:rFonts w:ascii="Times New Roman" w:hAnsi="Times New Roman" w:cs="Times New Roman"/>
          <w:sz w:val="28"/>
          <w:szCs w:val="28"/>
          <w:lang w:val="ro-RO"/>
        </w:rPr>
        <w:t>8</w:t>
      </w:r>
      <w:r w:rsidRPr="00AE7FD3">
        <w:rPr>
          <w:rFonts w:ascii="Times New Roman" w:hAnsi="Times New Roman" w:cs="Times New Roman"/>
          <w:sz w:val="28"/>
          <w:szCs w:val="28"/>
          <w:lang w:val="ro-RO"/>
        </w:rPr>
        <w:t>.3</w:t>
      </w:r>
      <w:r w:rsidR="00455CB6" w:rsidRPr="00AE7FD3">
        <w:rPr>
          <w:rFonts w:ascii="Times New Roman" w:hAnsi="Times New Roman" w:cs="Times New Roman"/>
          <w:sz w:val="28"/>
          <w:szCs w:val="28"/>
          <w:lang w:val="ro-RO"/>
        </w:rPr>
        <w:t>. Salariații care activează în condiții nefavorabile de muncă beneficiază, în urma atestării locului de muncă, de un spor de compensare, în mărimea prevăzută de Convenția colectivă (nivel național nr.1 din 3 februarie 2004).</w:t>
      </w:r>
    </w:p>
    <w:p w14:paraId="659EDE65" w14:textId="77777777" w:rsidR="00455CB6" w:rsidRPr="00AE7FD3" w:rsidRDefault="00455CB6" w:rsidP="00DF40A3">
      <w:pPr>
        <w:spacing w:after="0"/>
        <w:jc w:val="both"/>
        <w:rPr>
          <w:rFonts w:ascii="Times New Roman" w:hAnsi="Times New Roman" w:cs="Times New Roman"/>
          <w:color w:val="000000"/>
          <w:sz w:val="28"/>
          <w:szCs w:val="28"/>
          <w:lang w:val="en-US"/>
        </w:rPr>
      </w:pPr>
      <w:r w:rsidRPr="00AE7FD3">
        <w:rPr>
          <w:rFonts w:ascii="Times New Roman" w:hAnsi="Times New Roman" w:cs="Times New Roman"/>
          <w:sz w:val="28"/>
          <w:szCs w:val="28"/>
          <w:lang w:val="ro-RO"/>
        </w:rPr>
        <w:t xml:space="preserve">  </w:t>
      </w:r>
      <w:r w:rsidRPr="00AE7FD3">
        <w:rPr>
          <w:rFonts w:ascii="Times New Roman" w:hAnsi="Times New Roman" w:cs="Times New Roman"/>
          <w:sz w:val="28"/>
          <w:szCs w:val="28"/>
          <w:lang w:val="en-US"/>
        </w:rPr>
        <w:t xml:space="preserve"> Conform Hotărârii Guvernului Nr. 937 din 08.10.2010 și </w:t>
      </w:r>
      <w:r w:rsidRPr="00AE7FD3">
        <w:rPr>
          <w:rFonts w:ascii="Times New Roman" w:hAnsi="Times New Roman" w:cs="Times New Roman"/>
          <w:color w:val="000000"/>
          <w:sz w:val="28"/>
          <w:szCs w:val="28"/>
          <w:lang w:val="en-US"/>
        </w:rPr>
        <w:t xml:space="preserve">Hot.Guvernului nr.1335 din 10 octombrie 2002 (Monitorul Oficial al Republicii Moldova, 2002, nr.146-148, art.1496), Hotărîrea Guvernului nr.152 din 19 februarie 2004, Hot. 381/ p.9 </w:t>
      </w:r>
      <w:r w:rsidRPr="00AE7FD3">
        <w:rPr>
          <w:rFonts w:ascii="Times New Roman" w:hAnsi="Times New Roman" w:cs="Times New Roman"/>
          <w:sz w:val="28"/>
          <w:szCs w:val="28"/>
          <w:lang w:val="en-US"/>
        </w:rPr>
        <w:t xml:space="preserve"> în instituție se va efectua evaluarea condițiilor de muncă la  locurile de muncă o dată la cinci ani de către o comisie numită de angajator,  pentru </w:t>
      </w:r>
      <w:r w:rsidRPr="00AE7FD3">
        <w:rPr>
          <w:rFonts w:ascii="Times New Roman" w:hAnsi="Times New Roman" w:cs="Times New Roman"/>
          <w:color w:val="000000"/>
          <w:sz w:val="28"/>
          <w:szCs w:val="28"/>
          <w:lang w:val="en-US"/>
        </w:rPr>
        <w:t xml:space="preserve">care vor fi  stabilite sporuri la salariu  pentru munca prestată în condiţii nefavorabile.       </w:t>
      </w:r>
    </w:p>
    <w:p w14:paraId="1AC6B8C9" w14:textId="77A3A8C9" w:rsidR="0078042A" w:rsidRPr="00AE7FD3" w:rsidRDefault="0097708C" w:rsidP="00DF40A3">
      <w:pPr>
        <w:tabs>
          <w:tab w:val="left" w:pos="709"/>
        </w:tabs>
        <w:spacing w:after="0"/>
        <w:jc w:val="both"/>
        <w:rPr>
          <w:rFonts w:ascii="Times New Roman" w:hAnsi="Times New Roman" w:cs="Times New Roman"/>
          <w:sz w:val="28"/>
          <w:szCs w:val="28"/>
          <w:lang w:val="ro-RO"/>
        </w:rPr>
      </w:pPr>
      <w:r w:rsidRPr="00AE7FD3">
        <w:rPr>
          <w:rFonts w:ascii="Times New Roman" w:hAnsi="Times New Roman" w:cs="Times New Roman"/>
          <w:color w:val="000000"/>
          <w:sz w:val="28"/>
          <w:szCs w:val="28"/>
          <w:lang w:val="en-US"/>
        </w:rPr>
        <w:t xml:space="preserve">      </w:t>
      </w:r>
      <w:r w:rsidR="000E350E" w:rsidRPr="00AE7FD3">
        <w:rPr>
          <w:rFonts w:ascii="Times New Roman" w:hAnsi="Times New Roman" w:cs="Times New Roman"/>
          <w:color w:val="000000"/>
          <w:sz w:val="28"/>
          <w:szCs w:val="28"/>
          <w:lang w:val="en-US"/>
        </w:rPr>
        <w:t xml:space="preserve"> </w:t>
      </w:r>
      <w:r w:rsidR="00C428A0" w:rsidRPr="00AE7FD3">
        <w:rPr>
          <w:rFonts w:ascii="Times New Roman" w:hAnsi="Times New Roman" w:cs="Times New Roman"/>
          <w:sz w:val="28"/>
          <w:szCs w:val="28"/>
          <w:lang w:val="en-US"/>
        </w:rPr>
        <w:t>8</w:t>
      </w:r>
      <w:r w:rsidR="0078042A" w:rsidRPr="00AE7FD3">
        <w:rPr>
          <w:rFonts w:ascii="Times New Roman" w:hAnsi="Times New Roman" w:cs="Times New Roman"/>
          <w:sz w:val="28"/>
          <w:szCs w:val="28"/>
          <w:lang w:val="en-US"/>
        </w:rPr>
        <w:t xml:space="preserve">.4. </w:t>
      </w:r>
      <w:r w:rsidR="0078042A" w:rsidRPr="00AE7FD3">
        <w:rPr>
          <w:rFonts w:ascii="Times New Roman" w:hAnsi="Times New Roman" w:cs="Times New Roman"/>
          <w:sz w:val="28"/>
          <w:szCs w:val="28"/>
          <w:lang w:val="ro-RO"/>
        </w:rPr>
        <w:t>Angajatorii, de comun cu Comitetele sindicale, vor stabili în contractele colective de muncă periodicitatea evaluării locurilor de muncă.</w:t>
      </w:r>
    </w:p>
    <w:p w14:paraId="54ABC6AB" w14:textId="011230FA" w:rsidR="0078042A" w:rsidRPr="00AE7FD3" w:rsidRDefault="0078042A" w:rsidP="00DF40A3">
      <w:pPr>
        <w:tabs>
          <w:tab w:val="left" w:pos="709"/>
        </w:tabs>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0E350E" w:rsidRPr="00AE7FD3">
        <w:rPr>
          <w:rFonts w:ascii="Times New Roman" w:hAnsi="Times New Roman" w:cs="Times New Roman"/>
          <w:sz w:val="28"/>
          <w:szCs w:val="28"/>
          <w:lang w:val="ro-RO"/>
        </w:rPr>
        <w:t xml:space="preserve"> </w:t>
      </w:r>
      <w:r w:rsidR="00C428A0" w:rsidRPr="00AE7FD3">
        <w:rPr>
          <w:rFonts w:ascii="Times New Roman" w:hAnsi="Times New Roman" w:cs="Times New Roman"/>
          <w:sz w:val="28"/>
          <w:szCs w:val="28"/>
          <w:lang w:val="ro-RO"/>
        </w:rPr>
        <w:t>8</w:t>
      </w:r>
      <w:r w:rsidRPr="00AE7FD3">
        <w:rPr>
          <w:rFonts w:ascii="Times New Roman" w:hAnsi="Times New Roman" w:cs="Times New Roman"/>
          <w:sz w:val="28"/>
          <w:szCs w:val="28"/>
          <w:lang w:val="ro-RO"/>
        </w:rPr>
        <w:t xml:space="preserve">.5. Salariaţii care activează în condiții nefavorabile de muncă vor fi asiguraţi gratuit: </w:t>
      </w:r>
    </w:p>
    <w:p w14:paraId="5CF16B2E" w14:textId="77777777" w:rsidR="0078042A" w:rsidRPr="00AE7FD3" w:rsidRDefault="0078042A" w:rsidP="00DF40A3">
      <w:pPr>
        <w:tabs>
          <w:tab w:val="left" w:pos="709"/>
        </w:tabs>
        <w:spacing w:after="0"/>
        <w:ind w:right="-99" w:firstLine="567"/>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t xml:space="preserve">a) cu echipament de protecţie individuală, conform contractului colectiv de muncă; </w:t>
      </w:r>
    </w:p>
    <w:p w14:paraId="34A9B47B" w14:textId="77777777" w:rsidR="0078042A" w:rsidRPr="00AE7FD3" w:rsidRDefault="0078042A" w:rsidP="00DF40A3">
      <w:pPr>
        <w:tabs>
          <w:tab w:val="left" w:pos="709"/>
        </w:tabs>
        <w:spacing w:after="0"/>
        <w:ind w:right="-99" w:firstLine="567"/>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t>b) cu materiale igienico-sanitare de protecţie colectivă şi individuală, conform sortimentului, cantităţii şi periodicităţii prevăzute în contractul colectiv de muncă.</w:t>
      </w:r>
    </w:p>
    <w:p w14:paraId="6D7D9451" w14:textId="63619096" w:rsidR="00321870" w:rsidRPr="00AE7FD3" w:rsidRDefault="0078042A" w:rsidP="00DF40A3">
      <w:pPr>
        <w:tabs>
          <w:tab w:val="left" w:pos="709"/>
        </w:tabs>
        <w:ind w:right="-99"/>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C428A0" w:rsidRPr="00AE7FD3">
        <w:rPr>
          <w:rFonts w:ascii="Times New Roman" w:hAnsi="Times New Roman" w:cs="Times New Roman"/>
          <w:sz w:val="28"/>
          <w:szCs w:val="28"/>
          <w:lang w:val="ro-RO"/>
        </w:rPr>
        <w:t>8</w:t>
      </w:r>
      <w:r w:rsidRPr="00AE7FD3">
        <w:rPr>
          <w:rFonts w:ascii="Times New Roman" w:hAnsi="Times New Roman" w:cs="Times New Roman"/>
          <w:sz w:val="28"/>
          <w:szCs w:val="28"/>
          <w:lang w:val="ro-RO"/>
        </w:rPr>
        <w:t>.6. Prin încheierea Contractelor colective de muncă angajatorii garantează realizarea măsurilor privind crearea condițiilor sănătoase și inofensive de muncă, prevăzute de legislația în vigoare.</w:t>
      </w:r>
    </w:p>
    <w:p w14:paraId="641EC26B" w14:textId="77777777" w:rsidR="00AE7FD3" w:rsidRDefault="00AE7FD3" w:rsidP="00DF40A3">
      <w:pPr>
        <w:tabs>
          <w:tab w:val="left" w:pos="567"/>
          <w:tab w:val="left" w:pos="709"/>
          <w:tab w:val="left" w:pos="851"/>
        </w:tabs>
        <w:spacing w:after="0"/>
        <w:ind w:right="-99"/>
        <w:jc w:val="both"/>
        <w:rPr>
          <w:rFonts w:ascii="Times New Roman" w:hAnsi="Times New Roman" w:cs="Times New Roman"/>
          <w:b/>
          <w:sz w:val="28"/>
          <w:szCs w:val="28"/>
          <w:lang w:val="ro-RO"/>
        </w:rPr>
      </w:pPr>
    </w:p>
    <w:p w14:paraId="4E6A1A17" w14:textId="77777777" w:rsidR="00AE7FD3" w:rsidRDefault="00AE7FD3" w:rsidP="00DF40A3">
      <w:pPr>
        <w:tabs>
          <w:tab w:val="left" w:pos="567"/>
          <w:tab w:val="left" w:pos="709"/>
          <w:tab w:val="left" w:pos="851"/>
        </w:tabs>
        <w:spacing w:after="0"/>
        <w:ind w:right="-99"/>
        <w:jc w:val="both"/>
        <w:rPr>
          <w:rFonts w:ascii="Times New Roman" w:hAnsi="Times New Roman" w:cs="Times New Roman"/>
          <w:b/>
          <w:sz w:val="28"/>
          <w:szCs w:val="28"/>
          <w:lang w:val="ro-RO"/>
        </w:rPr>
      </w:pPr>
    </w:p>
    <w:p w14:paraId="7148C634" w14:textId="0B156255" w:rsidR="00C428A0" w:rsidRPr="00DF40A3" w:rsidRDefault="00C428A0" w:rsidP="00AE7FD3">
      <w:pPr>
        <w:tabs>
          <w:tab w:val="left" w:pos="567"/>
          <w:tab w:val="left" w:pos="709"/>
          <w:tab w:val="left" w:pos="851"/>
        </w:tabs>
        <w:spacing w:after="0"/>
        <w:ind w:right="-99"/>
        <w:jc w:val="center"/>
        <w:rPr>
          <w:rFonts w:ascii="Times New Roman" w:hAnsi="Times New Roman" w:cs="Times New Roman"/>
          <w:b/>
          <w:sz w:val="28"/>
          <w:szCs w:val="28"/>
          <w:lang w:val="ro-RO"/>
        </w:rPr>
      </w:pPr>
      <w:r w:rsidRPr="00DF40A3">
        <w:rPr>
          <w:rFonts w:ascii="Times New Roman" w:hAnsi="Times New Roman" w:cs="Times New Roman"/>
          <w:b/>
          <w:sz w:val="28"/>
          <w:szCs w:val="28"/>
          <w:lang w:val="ro-RO"/>
        </w:rPr>
        <w:t xml:space="preserve">Capitolu </w:t>
      </w:r>
      <w:r w:rsidR="00735823" w:rsidRPr="00DF40A3">
        <w:rPr>
          <w:rFonts w:ascii="Times New Roman" w:hAnsi="Times New Roman" w:cs="Times New Roman"/>
          <w:b/>
          <w:sz w:val="28"/>
          <w:szCs w:val="28"/>
          <w:lang w:val="ro-RO"/>
        </w:rPr>
        <w:t>I</w:t>
      </w:r>
      <w:r w:rsidRPr="00DF40A3">
        <w:rPr>
          <w:rFonts w:ascii="Times New Roman" w:hAnsi="Times New Roman" w:cs="Times New Roman"/>
          <w:b/>
          <w:sz w:val="28"/>
          <w:szCs w:val="28"/>
          <w:lang w:val="ro-RO"/>
        </w:rPr>
        <w:t>X</w:t>
      </w:r>
    </w:p>
    <w:p w14:paraId="5BDFB6B9" w14:textId="5777BB92" w:rsidR="00321870" w:rsidRPr="00DF40A3" w:rsidRDefault="00865F28" w:rsidP="00AE7FD3">
      <w:pPr>
        <w:pStyle w:val="a3"/>
        <w:spacing w:line="276" w:lineRule="auto"/>
        <w:jc w:val="center"/>
        <w:rPr>
          <w:b/>
          <w:szCs w:val="28"/>
        </w:rPr>
      </w:pPr>
      <w:r w:rsidRPr="00DF40A3">
        <w:rPr>
          <w:b/>
          <w:szCs w:val="28"/>
        </w:rPr>
        <w:t>G</w:t>
      </w:r>
      <w:r w:rsidR="00C428A0" w:rsidRPr="00DF40A3">
        <w:rPr>
          <w:b/>
          <w:szCs w:val="28"/>
        </w:rPr>
        <w:t>aranțiile de activitate a sindicatelor</w:t>
      </w:r>
    </w:p>
    <w:p w14:paraId="3071AE20" w14:textId="77777777" w:rsidR="0097708C" w:rsidRPr="00DF40A3" w:rsidRDefault="0097708C" w:rsidP="00DF40A3">
      <w:pPr>
        <w:pStyle w:val="a3"/>
        <w:spacing w:line="276" w:lineRule="auto"/>
        <w:jc w:val="both"/>
        <w:rPr>
          <w:b/>
          <w:szCs w:val="28"/>
        </w:rPr>
      </w:pPr>
    </w:p>
    <w:p w14:paraId="1431D014" w14:textId="222EEC3F" w:rsidR="00865F28" w:rsidRPr="00AE7FD3" w:rsidRDefault="00321870" w:rsidP="00DF40A3">
      <w:pPr>
        <w:spacing w:after="0"/>
        <w:jc w:val="both"/>
        <w:rPr>
          <w:rFonts w:ascii="Times New Roman" w:hAnsi="Times New Roman" w:cs="Times New Roman"/>
          <w:iCs/>
          <w:sz w:val="28"/>
          <w:szCs w:val="28"/>
          <w:lang w:val="ro-RO"/>
        </w:rPr>
      </w:pPr>
      <w:r w:rsidRPr="00DF40A3">
        <w:rPr>
          <w:rFonts w:ascii="Times New Roman" w:hAnsi="Times New Roman" w:cs="Times New Roman"/>
          <w:b/>
          <w:iCs/>
          <w:sz w:val="28"/>
          <w:szCs w:val="28"/>
          <w:lang w:val="ro-RO"/>
        </w:rPr>
        <w:tab/>
      </w:r>
      <w:r w:rsidR="006A5C8E" w:rsidRPr="00AE7FD3">
        <w:rPr>
          <w:rFonts w:ascii="Times New Roman" w:hAnsi="Times New Roman" w:cs="Times New Roman"/>
          <w:iCs/>
          <w:sz w:val="28"/>
          <w:szCs w:val="28"/>
          <w:lang w:val="ro-RO"/>
        </w:rPr>
        <w:t>1</w:t>
      </w:r>
      <w:r w:rsidR="00C428A0" w:rsidRPr="00AE7FD3">
        <w:rPr>
          <w:rFonts w:ascii="Times New Roman" w:hAnsi="Times New Roman" w:cs="Times New Roman"/>
          <w:iCs/>
          <w:sz w:val="28"/>
          <w:szCs w:val="28"/>
          <w:lang w:val="ro-RO"/>
        </w:rPr>
        <w:t>0.</w:t>
      </w:r>
      <w:r w:rsidR="00865F28" w:rsidRPr="00AE7FD3">
        <w:rPr>
          <w:rFonts w:ascii="Times New Roman" w:hAnsi="Times New Roman" w:cs="Times New Roman"/>
          <w:iCs/>
          <w:sz w:val="28"/>
          <w:szCs w:val="28"/>
          <w:lang w:val="ro-RO"/>
        </w:rPr>
        <w:t>1. Autoritățile publice locale, Patronii recunosc drepturile sindicatelor, participante la negocieri și ale structurilor lor, la apărarea drepturilor de muncă profesionale, sociale, culturale și economice ale membrilor de sindicat în limitele normelor dreptului internațional, Legii sindicatelor, Statutelor lor, Legislației în vigoare.</w:t>
      </w:r>
    </w:p>
    <w:p w14:paraId="16FAD8EE" w14:textId="5AB290E5" w:rsidR="00B5224F" w:rsidRPr="00AE7FD3" w:rsidRDefault="0097708C" w:rsidP="00DF40A3">
      <w:pPr>
        <w:spacing w:after="0"/>
        <w:jc w:val="both"/>
        <w:rPr>
          <w:rFonts w:ascii="Times New Roman" w:hAnsi="Times New Roman" w:cs="Times New Roman"/>
          <w:iCs/>
          <w:sz w:val="28"/>
          <w:szCs w:val="28"/>
          <w:lang w:val="ro-RO"/>
        </w:rPr>
      </w:pPr>
      <w:r w:rsidRPr="00AE7FD3">
        <w:rPr>
          <w:rFonts w:ascii="Times New Roman" w:hAnsi="Times New Roman" w:cs="Times New Roman"/>
          <w:iCs/>
          <w:sz w:val="28"/>
          <w:szCs w:val="28"/>
          <w:lang w:val="ro-RO"/>
        </w:rPr>
        <w:t xml:space="preserve">          </w:t>
      </w:r>
      <w:r w:rsidR="006A5C8E" w:rsidRPr="00AE7FD3">
        <w:rPr>
          <w:rFonts w:ascii="Times New Roman" w:hAnsi="Times New Roman" w:cs="Times New Roman"/>
          <w:iCs/>
          <w:sz w:val="28"/>
          <w:szCs w:val="28"/>
          <w:lang w:val="ro-RO"/>
        </w:rPr>
        <w:t>1</w:t>
      </w:r>
      <w:r w:rsidR="00C428A0" w:rsidRPr="00AE7FD3">
        <w:rPr>
          <w:rFonts w:ascii="Times New Roman" w:hAnsi="Times New Roman" w:cs="Times New Roman"/>
          <w:iCs/>
          <w:sz w:val="28"/>
          <w:szCs w:val="28"/>
          <w:lang w:val="ro-RO"/>
        </w:rPr>
        <w:t>0</w:t>
      </w:r>
      <w:r w:rsidR="00865F28" w:rsidRPr="00AE7FD3">
        <w:rPr>
          <w:rFonts w:ascii="Times New Roman" w:hAnsi="Times New Roman" w:cs="Times New Roman"/>
          <w:iCs/>
          <w:sz w:val="28"/>
          <w:szCs w:val="28"/>
          <w:lang w:val="ro-RO"/>
        </w:rPr>
        <w:t>.2. Autoritățile publice locale și Patronii nu vor interzice, nu vor împiedica vizitarea întreprinderilor, instituțiilor, subdiviziunilor structurale de către reprezentanții sindicatelor în scopul realizării sarcinilor statutare și constituirii organizațiilor sindicale, a drepturilor juridice ale sindicatelor și vor contribui la realizarea hotărârilor organelor sindicale de toate nivelurile.</w:t>
      </w:r>
    </w:p>
    <w:p w14:paraId="0F357BC4" w14:textId="0F6D8393" w:rsidR="00321870" w:rsidRPr="00AE7FD3" w:rsidRDefault="0097708C" w:rsidP="00DF40A3">
      <w:pPr>
        <w:spacing w:after="0"/>
        <w:jc w:val="both"/>
        <w:rPr>
          <w:rFonts w:ascii="Times New Roman" w:hAnsi="Times New Roman" w:cs="Times New Roman"/>
          <w:iCs/>
          <w:sz w:val="28"/>
          <w:szCs w:val="28"/>
          <w:lang w:val="ro-RO"/>
        </w:rPr>
      </w:pPr>
      <w:r w:rsidRPr="00AE7FD3">
        <w:rPr>
          <w:rFonts w:ascii="Times New Roman" w:hAnsi="Times New Roman" w:cs="Times New Roman"/>
          <w:iCs/>
          <w:sz w:val="28"/>
          <w:szCs w:val="28"/>
          <w:lang w:val="ro-RO"/>
        </w:rPr>
        <w:t xml:space="preserve">        </w:t>
      </w:r>
      <w:r w:rsidR="004F3E6C" w:rsidRPr="00AE7FD3">
        <w:rPr>
          <w:rFonts w:ascii="Times New Roman" w:hAnsi="Times New Roman" w:cs="Times New Roman"/>
          <w:iCs/>
          <w:sz w:val="28"/>
          <w:szCs w:val="28"/>
          <w:lang w:val="ro-RO"/>
        </w:rPr>
        <w:t xml:space="preserve"> </w:t>
      </w:r>
      <w:r w:rsidRPr="00AE7FD3">
        <w:rPr>
          <w:rFonts w:ascii="Times New Roman" w:hAnsi="Times New Roman" w:cs="Times New Roman"/>
          <w:iCs/>
          <w:sz w:val="28"/>
          <w:szCs w:val="28"/>
          <w:lang w:val="ro-RO"/>
        </w:rPr>
        <w:t xml:space="preserve"> </w:t>
      </w:r>
      <w:r w:rsidR="006A5C8E" w:rsidRPr="00AE7FD3">
        <w:rPr>
          <w:rFonts w:ascii="Times New Roman" w:hAnsi="Times New Roman" w:cs="Times New Roman"/>
          <w:iCs/>
          <w:sz w:val="28"/>
          <w:szCs w:val="28"/>
          <w:lang w:val="ro-RO"/>
        </w:rPr>
        <w:t>1</w:t>
      </w:r>
      <w:r w:rsidR="00C428A0" w:rsidRPr="00AE7FD3">
        <w:rPr>
          <w:rFonts w:ascii="Times New Roman" w:hAnsi="Times New Roman" w:cs="Times New Roman"/>
          <w:iCs/>
          <w:sz w:val="28"/>
          <w:szCs w:val="28"/>
          <w:lang w:val="ro-RO"/>
        </w:rPr>
        <w:t>0</w:t>
      </w:r>
      <w:r w:rsidR="00F17C81" w:rsidRPr="00AE7FD3">
        <w:rPr>
          <w:rFonts w:ascii="Times New Roman" w:hAnsi="Times New Roman" w:cs="Times New Roman"/>
          <w:iCs/>
          <w:sz w:val="28"/>
          <w:szCs w:val="28"/>
          <w:lang w:val="ro-RO"/>
        </w:rPr>
        <w:t>.</w:t>
      </w:r>
      <w:r w:rsidR="000E350E" w:rsidRPr="00AE7FD3">
        <w:rPr>
          <w:rFonts w:ascii="Times New Roman" w:hAnsi="Times New Roman" w:cs="Times New Roman"/>
          <w:iCs/>
          <w:sz w:val="28"/>
          <w:szCs w:val="28"/>
          <w:lang w:val="ro-RO"/>
        </w:rPr>
        <w:t>4</w:t>
      </w:r>
      <w:r w:rsidR="00C72BEF" w:rsidRPr="00AE7FD3">
        <w:rPr>
          <w:rFonts w:ascii="Times New Roman" w:hAnsi="Times New Roman" w:cs="Times New Roman"/>
          <w:iCs/>
          <w:sz w:val="28"/>
          <w:szCs w:val="28"/>
          <w:lang w:val="ro-RO"/>
        </w:rPr>
        <w:t>.</w:t>
      </w:r>
      <w:r w:rsidR="00321870" w:rsidRPr="00AE7FD3">
        <w:rPr>
          <w:rFonts w:ascii="Times New Roman" w:hAnsi="Times New Roman" w:cs="Times New Roman"/>
          <w:i/>
          <w:sz w:val="28"/>
          <w:szCs w:val="28"/>
          <w:lang w:val="ro-RO"/>
        </w:rPr>
        <w:t xml:space="preserve"> </w:t>
      </w:r>
      <w:r w:rsidR="00321870" w:rsidRPr="00AE7FD3">
        <w:rPr>
          <w:rFonts w:ascii="Times New Roman" w:hAnsi="Times New Roman" w:cs="Times New Roman"/>
          <w:iCs/>
          <w:sz w:val="28"/>
          <w:szCs w:val="28"/>
          <w:lang w:val="ro-RO"/>
        </w:rPr>
        <w:t xml:space="preserve">Angajatorii </w:t>
      </w:r>
      <w:r w:rsidR="00C428A0" w:rsidRPr="00AE7FD3">
        <w:rPr>
          <w:rFonts w:ascii="Times New Roman" w:hAnsi="Times New Roman" w:cs="Times New Roman"/>
          <w:iCs/>
          <w:sz w:val="28"/>
          <w:szCs w:val="28"/>
          <w:lang w:val="ro-RO"/>
        </w:rPr>
        <w:t xml:space="preserve"> și autoritățile publice locale </w:t>
      </w:r>
      <w:r w:rsidR="00321870" w:rsidRPr="00AE7FD3">
        <w:rPr>
          <w:rFonts w:ascii="Times New Roman" w:hAnsi="Times New Roman" w:cs="Times New Roman"/>
          <w:iCs/>
          <w:sz w:val="28"/>
          <w:szCs w:val="28"/>
          <w:lang w:val="ro-RO"/>
        </w:rPr>
        <w:t>îşi asumă următoarele obligaţii:</w:t>
      </w:r>
    </w:p>
    <w:p w14:paraId="11D9CC66" w14:textId="77777777" w:rsidR="00321870" w:rsidRPr="00AE7FD3" w:rsidRDefault="00321870"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t>a) să respecte cu stricteţe drepturile sindicatelor prevăzute de Codul muncii nr. 154-XV din 28 martie 2003, Legea sindicatelor nr. 1129-XIV din 7 iulie 2000 şi alte acte normative în vigoare;</w:t>
      </w:r>
    </w:p>
    <w:p w14:paraId="6B830F63" w14:textId="77777777" w:rsidR="00321870" w:rsidRPr="00AE7FD3" w:rsidRDefault="00321870"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t>b) să se abţină de la orice intervenţie în activitatea sindicatelor;</w:t>
      </w:r>
    </w:p>
    <w:p w14:paraId="1DF23ADC" w14:textId="77777777" w:rsidR="00321870" w:rsidRPr="00AE7FD3" w:rsidRDefault="00321870"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t>c) să acorde gratuit Comitetelor sindicale încăperi cu tot inventarul necesar, asigurînd condiţiile şi serviciile necesare activităţii acestora;</w:t>
      </w:r>
    </w:p>
    <w:p w14:paraId="70C8C0FE" w14:textId="77777777" w:rsidR="00321870" w:rsidRPr="00AE7FD3" w:rsidRDefault="00321870"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t>d)  să pună la dispoziţia Comitetelor sindicale mijloace de transport, de telecomunicaţii şi informaţionale necesare îndeplinirii sarcinilor statutare ale acestora;</w:t>
      </w:r>
    </w:p>
    <w:p w14:paraId="60A0BD84" w14:textId="77777777" w:rsidR="00321870" w:rsidRPr="00AE7FD3" w:rsidRDefault="00321870"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t>e) să efectueze fără plată colectarea cotizaţiilor de membru al sindicatului şi să le transfere lunar pe conturile de decontare ale Comitetelor sindicale;</w:t>
      </w:r>
    </w:p>
    <w:p w14:paraId="5F776811" w14:textId="53169821" w:rsidR="00321870" w:rsidRPr="00AE7FD3" w:rsidRDefault="00321870" w:rsidP="00DF40A3">
      <w:pPr>
        <w:spacing w:after="0"/>
        <w:jc w:val="both"/>
        <w:rPr>
          <w:rFonts w:ascii="Times New Roman" w:hAnsi="Times New Roman" w:cs="Times New Roman"/>
          <w:color w:val="000000"/>
          <w:sz w:val="28"/>
          <w:szCs w:val="28"/>
          <w:lang w:val="ro-RO"/>
        </w:rPr>
      </w:pPr>
      <w:r w:rsidRPr="00AE7FD3">
        <w:rPr>
          <w:rFonts w:ascii="Times New Roman" w:hAnsi="Times New Roman" w:cs="Times New Roman"/>
          <w:sz w:val="28"/>
          <w:szCs w:val="28"/>
          <w:lang w:val="ro-RO"/>
        </w:rPr>
        <w:tab/>
        <w:t xml:space="preserve">f) să </w:t>
      </w:r>
      <w:r w:rsidRPr="00AE7FD3">
        <w:rPr>
          <w:rFonts w:ascii="Times New Roman" w:hAnsi="Times New Roman" w:cs="Times New Roman"/>
          <w:color w:val="000000"/>
          <w:sz w:val="28"/>
          <w:szCs w:val="28"/>
          <w:lang w:val="ro-RO"/>
        </w:rPr>
        <w:t>aloce, în modul stabilit, sindicatului mijloace în mărime de pînă la 0,15% din fondul de salarii pentru utilizarea lor în scopurile stabilite în contractul colectiv de muncă;</w:t>
      </w:r>
    </w:p>
    <w:p w14:paraId="02E02E78" w14:textId="67E2EBE0" w:rsidR="00321870" w:rsidRPr="00AE7FD3" w:rsidRDefault="000E350E" w:rsidP="00DF40A3">
      <w:pPr>
        <w:spacing w:after="0"/>
        <w:ind w:right="-99" w:firstLine="708"/>
        <w:jc w:val="both"/>
        <w:rPr>
          <w:rFonts w:ascii="Times New Roman" w:hAnsi="Times New Roman" w:cs="Times New Roman"/>
          <w:sz w:val="28"/>
          <w:szCs w:val="28"/>
          <w:highlight w:val="yellow"/>
          <w:lang w:val="ro-RO"/>
        </w:rPr>
      </w:pPr>
      <w:r w:rsidRPr="00AE7FD3">
        <w:rPr>
          <w:rFonts w:ascii="Times New Roman" w:hAnsi="Times New Roman" w:cs="Times New Roman"/>
          <w:color w:val="000000"/>
          <w:sz w:val="28"/>
          <w:szCs w:val="28"/>
          <w:lang w:val="ro-RO"/>
        </w:rPr>
        <w:t>g</w:t>
      </w:r>
      <w:r w:rsidR="00321870" w:rsidRPr="00AE7FD3">
        <w:rPr>
          <w:rFonts w:ascii="Times New Roman" w:hAnsi="Times New Roman" w:cs="Times New Roman"/>
          <w:color w:val="000000"/>
          <w:sz w:val="28"/>
          <w:szCs w:val="28"/>
          <w:lang w:val="ro-RO"/>
        </w:rPr>
        <w:t>) să acorde membrilor C</w:t>
      </w:r>
      <w:r w:rsidR="00B5224F" w:rsidRPr="00AE7FD3">
        <w:rPr>
          <w:rFonts w:ascii="Times New Roman" w:hAnsi="Times New Roman" w:cs="Times New Roman"/>
          <w:color w:val="000000"/>
          <w:sz w:val="28"/>
          <w:szCs w:val="28"/>
          <w:lang w:val="ro-RO"/>
        </w:rPr>
        <w:t xml:space="preserve">omitetelor sindicale pînă la 3 </w:t>
      </w:r>
      <w:r w:rsidR="00321870" w:rsidRPr="00AE7FD3">
        <w:rPr>
          <w:rFonts w:ascii="Times New Roman" w:hAnsi="Times New Roman" w:cs="Times New Roman"/>
          <w:color w:val="000000"/>
          <w:sz w:val="28"/>
          <w:szCs w:val="28"/>
          <w:lang w:val="ro-RO"/>
        </w:rPr>
        <w:t>ore de lucru pe săptămînă pentru a-şi realiza drepturile şi a-şi îndeplini obligaţiile sindicale, păstrîndu-li-se salariul mediu;</w:t>
      </w:r>
      <w:r w:rsidR="00321870" w:rsidRPr="00AE7FD3">
        <w:rPr>
          <w:rFonts w:ascii="Times New Roman" w:hAnsi="Times New Roman" w:cs="Times New Roman"/>
          <w:sz w:val="28"/>
          <w:szCs w:val="28"/>
          <w:highlight w:val="yellow"/>
          <w:lang w:val="ro-RO"/>
        </w:rPr>
        <w:t xml:space="preserve">   </w:t>
      </w:r>
    </w:p>
    <w:p w14:paraId="6D636059" w14:textId="4F465194" w:rsidR="00321870" w:rsidRPr="00AE7FD3" w:rsidRDefault="00321870" w:rsidP="00DF40A3">
      <w:pPr>
        <w:spacing w:after="0"/>
        <w:ind w:right="-99"/>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w:t>
      </w:r>
      <w:r w:rsidR="000E350E" w:rsidRPr="00AE7FD3">
        <w:rPr>
          <w:rFonts w:ascii="Times New Roman" w:hAnsi="Times New Roman" w:cs="Times New Roman"/>
          <w:sz w:val="28"/>
          <w:szCs w:val="28"/>
          <w:lang w:val="ro-RO"/>
        </w:rPr>
        <w:t>h</w:t>
      </w:r>
      <w:r w:rsidRPr="00AE7FD3">
        <w:rPr>
          <w:rFonts w:ascii="Times New Roman" w:hAnsi="Times New Roman" w:cs="Times New Roman"/>
          <w:sz w:val="28"/>
          <w:szCs w:val="28"/>
          <w:lang w:val="ro-RO"/>
        </w:rPr>
        <w:t xml:space="preserve">) să permită </w:t>
      </w:r>
      <w:r w:rsidR="00B5224F" w:rsidRPr="00AE7FD3">
        <w:rPr>
          <w:rFonts w:ascii="Times New Roman" w:hAnsi="Times New Roman" w:cs="Times New Roman"/>
          <w:color w:val="000000"/>
          <w:sz w:val="28"/>
          <w:szCs w:val="28"/>
          <w:lang w:val="ro-RO"/>
        </w:rPr>
        <w:t>membrilor Comitetelor sin</w:t>
      </w:r>
      <w:r w:rsidRPr="00AE7FD3">
        <w:rPr>
          <w:rFonts w:ascii="Times New Roman" w:hAnsi="Times New Roman" w:cs="Times New Roman"/>
          <w:color w:val="000000"/>
          <w:sz w:val="28"/>
          <w:szCs w:val="28"/>
          <w:lang w:val="ro-RO"/>
        </w:rPr>
        <w:t>dicale p</w:t>
      </w:r>
      <w:r w:rsidRPr="00AE7FD3">
        <w:rPr>
          <w:rFonts w:ascii="Times New Roman" w:hAnsi="Times New Roman" w:cs="Times New Roman"/>
          <w:sz w:val="28"/>
          <w:szCs w:val="28"/>
          <w:lang w:val="ro-RO"/>
        </w:rPr>
        <w:t xml:space="preserve">articiparea la diferite măsuri sindicale </w:t>
      </w:r>
      <w:r w:rsidRPr="00AE7FD3">
        <w:rPr>
          <w:rFonts w:ascii="Times New Roman" w:hAnsi="Times New Roman" w:cs="Times New Roman"/>
          <w:i/>
          <w:sz w:val="28"/>
          <w:szCs w:val="28"/>
          <w:lang w:val="ro-RO"/>
        </w:rPr>
        <w:t>(adunări, seminare, congrese, consilii ș.a.)</w:t>
      </w:r>
      <w:r w:rsidRPr="00AE7FD3">
        <w:rPr>
          <w:rFonts w:ascii="Times New Roman" w:hAnsi="Times New Roman" w:cs="Times New Roman"/>
          <w:sz w:val="28"/>
          <w:szCs w:val="28"/>
          <w:lang w:val="ro-RO"/>
        </w:rPr>
        <w:t xml:space="preserve">, cu menținerea salariului mediu şi achitarea </w:t>
      </w:r>
      <w:r w:rsidRPr="00AE7FD3">
        <w:rPr>
          <w:rFonts w:ascii="Times New Roman" w:hAnsi="Times New Roman" w:cs="Times New Roman"/>
          <w:i/>
          <w:sz w:val="28"/>
          <w:szCs w:val="28"/>
          <w:lang w:val="ro-RO"/>
        </w:rPr>
        <w:t>(după caz)</w:t>
      </w:r>
      <w:r w:rsidRPr="00AE7FD3">
        <w:rPr>
          <w:rFonts w:ascii="Times New Roman" w:hAnsi="Times New Roman" w:cs="Times New Roman"/>
          <w:sz w:val="28"/>
          <w:szCs w:val="28"/>
          <w:lang w:val="ro-RO"/>
        </w:rPr>
        <w:t xml:space="preserve"> cheltuielilor de deplasare;</w:t>
      </w:r>
    </w:p>
    <w:p w14:paraId="18741D5D" w14:textId="42E9D8F6" w:rsidR="00321870" w:rsidRPr="00AE7FD3" w:rsidRDefault="00321870" w:rsidP="00DF40A3">
      <w:pPr>
        <w:spacing w:after="0"/>
        <w:ind w:right="-99"/>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r>
      <w:r w:rsidR="000E350E" w:rsidRPr="00AE7FD3">
        <w:rPr>
          <w:rFonts w:ascii="Times New Roman" w:hAnsi="Times New Roman" w:cs="Times New Roman"/>
          <w:sz w:val="28"/>
          <w:szCs w:val="28"/>
          <w:lang w:val="ro-RO"/>
        </w:rPr>
        <w:t>j</w:t>
      </w:r>
      <w:r w:rsidRPr="00AE7FD3">
        <w:rPr>
          <w:rFonts w:ascii="Times New Roman" w:hAnsi="Times New Roman" w:cs="Times New Roman"/>
          <w:sz w:val="28"/>
          <w:szCs w:val="28"/>
          <w:lang w:val="ro-RO"/>
        </w:rPr>
        <w:t>) orice alte obligații negociate de părți.</w:t>
      </w:r>
    </w:p>
    <w:p w14:paraId="218A8E9E" w14:textId="6BE3AE51" w:rsidR="00772334" w:rsidRPr="00AE7FD3" w:rsidRDefault="0097708C" w:rsidP="00DF40A3">
      <w:pPr>
        <w:pStyle w:val="a3"/>
        <w:tabs>
          <w:tab w:val="left" w:pos="743"/>
        </w:tabs>
        <w:spacing w:line="276" w:lineRule="auto"/>
        <w:jc w:val="both"/>
        <w:rPr>
          <w:szCs w:val="28"/>
        </w:rPr>
      </w:pPr>
      <w:r w:rsidRPr="00AE7FD3">
        <w:rPr>
          <w:szCs w:val="28"/>
        </w:rPr>
        <w:t xml:space="preserve">     </w:t>
      </w:r>
      <w:r w:rsidR="000E350E" w:rsidRPr="00AE7FD3">
        <w:rPr>
          <w:szCs w:val="28"/>
        </w:rPr>
        <w:t xml:space="preserve">  </w:t>
      </w:r>
      <w:r w:rsidRPr="00AE7FD3">
        <w:rPr>
          <w:szCs w:val="28"/>
        </w:rPr>
        <w:t xml:space="preserve"> </w:t>
      </w:r>
      <w:r w:rsidR="006A5C8E" w:rsidRPr="00AE7FD3">
        <w:rPr>
          <w:szCs w:val="28"/>
        </w:rPr>
        <w:t>1</w:t>
      </w:r>
      <w:r w:rsidR="00C428A0" w:rsidRPr="00AE7FD3">
        <w:rPr>
          <w:szCs w:val="28"/>
        </w:rPr>
        <w:t>0</w:t>
      </w:r>
      <w:r w:rsidR="00F17C81" w:rsidRPr="00AE7FD3">
        <w:rPr>
          <w:szCs w:val="28"/>
        </w:rPr>
        <w:t>.</w:t>
      </w:r>
      <w:r w:rsidR="000E350E" w:rsidRPr="00AE7FD3">
        <w:rPr>
          <w:szCs w:val="28"/>
        </w:rPr>
        <w:t>5</w:t>
      </w:r>
      <w:r w:rsidR="00F17C81" w:rsidRPr="00AE7FD3">
        <w:rPr>
          <w:szCs w:val="28"/>
        </w:rPr>
        <w:t xml:space="preserve">. </w:t>
      </w:r>
      <w:r w:rsidR="00321870" w:rsidRPr="00AE7FD3">
        <w:rPr>
          <w:szCs w:val="28"/>
        </w:rPr>
        <w:t xml:space="preserve">Consiliul raional va acorda gratuit Reprezentantului Confederației Naționale a Sindicatelor din Moldova în teritoriu un birou cu tot inventarul necesar , asigurînd achitarea serviciilor comunale </w:t>
      </w:r>
      <w:r w:rsidR="00321870" w:rsidRPr="00AE7FD3">
        <w:rPr>
          <w:i/>
          <w:szCs w:val="28"/>
        </w:rPr>
        <w:t>(energie electrică, apă, canalizare, gaz)</w:t>
      </w:r>
      <w:r w:rsidR="00321870" w:rsidRPr="00AE7FD3">
        <w:rPr>
          <w:szCs w:val="28"/>
        </w:rPr>
        <w:t>, a serviciulor de dereticare și a serviciilor de pază.</w:t>
      </w:r>
    </w:p>
    <w:p w14:paraId="7327074D" w14:textId="77777777" w:rsidR="00BB3DC4" w:rsidRPr="00DF40A3" w:rsidRDefault="00BB3DC4" w:rsidP="00DF40A3">
      <w:pPr>
        <w:tabs>
          <w:tab w:val="left" w:pos="0"/>
        </w:tabs>
        <w:jc w:val="both"/>
        <w:rPr>
          <w:rFonts w:ascii="Times New Roman" w:hAnsi="Times New Roman" w:cs="Times New Roman"/>
          <w:b/>
          <w:sz w:val="28"/>
          <w:szCs w:val="28"/>
          <w:lang w:val="ro-RO"/>
        </w:rPr>
      </w:pPr>
    </w:p>
    <w:p w14:paraId="14428987" w14:textId="54F235B1" w:rsidR="00B10387" w:rsidRPr="00DF40A3" w:rsidRDefault="00C428A0" w:rsidP="00AE7FD3">
      <w:pPr>
        <w:tabs>
          <w:tab w:val="left" w:pos="0"/>
        </w:tabs>
        <w:spacing w:after="0"/>
        <w:jc w:val="center"/>
        <w:rPr>
          <w:rFonts w:ascii="Times New Roman" w:hAnsi="Times New Roman" w:cs="Times New Roman"/>
          <w:b/>
          <w:sz w:val="28"/>
          <w:szCs w:val="28"/>
          <w:lang w:val="ro-RO"/>
        </w:rPr>
      </w:pPr>
      <w:r w:rsidRPr="00DF40A3">
        <w:rPr>
          <w:rFonts w:ascii="Times New Roman" w:hAnsi="Times New Roman" w:cs="Times New Roman"/>
          <w:b/>
          <w:sz w:val="28"/>
          <w:szCs w:val="28"/>
          <w:lang w:val="ro-RO"/>
        </w:rPr>
        <w:t>Capitolul X</w:t>
      </w:r>
    </w:p>
    <w:p w14:paraId="64400C94" w14:textId="518226F2" w:rsidR="00321870" w:rsidRPr="00DF40A3" w:rsidRDefault="00321870" w:rsidP="00AE7FD3">
      <w:pPr>
        <w:tabs>
          <w:tab w:val="left" w:pos="0"/>
        </w:tabs>
        <w:spacing w:after="0"/>
        <w:jc w:val="center"/>
        <w:rPr>
          <w:rFonts w:ascii="Times New Roman" w:hAnsi="Times New Roman" w:cs="Times New Roman"/>
          <w:b/>
          <w:sz w:val="28"/>
          <w:szCs w:val="28"/>
          <w:lang w:val="ro-RO"/>
        </w:rPr>
      </w:pPr>
      <w:r w:rsidRPr="00DF40A3">
        <w:rPr>
          <w:rFonts w:ascii="Times New Roman" w:hAnsi="Times New Roman" w:cs="Times New Roman"/>
          <w:b/>
          <w:sz w:val="28"/>
          <w:szCs w:val="28"/>
          <w:lang w:val="ro-RO"/>
        </w:rPr>
        <w:t>D</w:t>
      </w:r>
      <w:r w:rsidR="00C428A0" w:rsidRPr="00DF40A3">
        <w:rPr>
          <w:rFonts w:ascii="Times New Roman" w:hAnsi="Times New Roman" w:cs="Times New Roman"/>
          <w:b/>
          <w:sz w:val="28"/>
          <w:szCs w:val="28"/>
          <w:lang w:val="ro-RO"/>
        </w:rPr>
        <w:t>ispoziții finale</w:t>
      </w:r>
    </w:p>
    <w:p w14:paraId="082F75E4" w14:textId="308174DE" w:rsidR="00321870" w:rsidRPr="00AE7FD3" w:rsidRDefault="00EE5D90"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1</w:t>
      </w:r>
      <w:r w:rsidR="00C428A0" w:rsidRPr="00AE7FD3">
        <w:rPr>
          <w:rFonts w:ascii="Times New Roman" w:hAnsi="Times New Roman" w:cs="Times New Roman"/>
          <w:sz w:val="28"/>
          <w:szCs w:val="28"/>
          <w:lang w:val="ro-RO"/>
        </w:rPr>
        <w:t>1</w:t>
      </w:r>
      <w:r w:rsidRPr="00AE7FD3">
        <w:rPr>
          <w:rFonts w:ascii="Times New Roman" w:hAnsi="Times New Roman" w:cs="Times New Roman"/>
          <w:sz w:val="28"/>
          <w:szCs w:val="28"/>
          <w:lang w:val="ro-RO"/>
        </w:rPr>
        <w:t>.1.</w:t>
      </w:r>
      <w:r w:rsidR="00321870" w:rsidRPr="00AE7FD3">
        <w:rPr>
          <w:rFonts w:ascii="Times New Roman" w:hAnsi="Times New Roman" w:cs="Times New Roman"/>
          <w:sz w:val="28"/>
          <w:szCs w:val="28"/>
          <w:lang w:val="ro-RO"/>
        </w:rPr>
        <w:t xml:space="preserve"> Părţile semnatare se angajează să asigure executarea obligatorie a obligaţiunilor asumate.</w:t>
      </w:r>
    </w:p>
    <w:p w14:paraId="1FCA636D" w14:textId="3F322D94" w:rsidR="00321870" w:rsidRPr="00AE7FD3" w:rsidRDefault="000E350E" w:rsidP="00DF40A3">
      <w:pPr>
        <w:tabs>
          <w:tab w:val="left" w:pos="720"/>
          <w:tab w:val="left" w:pos="1616"/>
          <w:tab w:val="left" w:pos="5669"/>
          <w:tab w:val="left" w:pos="8504"/>
        </w:tabs>
        <w:autoSpaceDE w:val="0"/>
        <w:autoSpaceDN w:val="0"/>
        <w:adjustRightInd w:val="0"/>
        <w:spacing w:after="0"/>
        <w:ind w:right="-6"/>
        <w:jc w:val="both"/>
        <w:rPr>
          <w:rFonts w:ascii="Times New Roman" w:hAnsi="Times New Roman" w:cs="Times New Roman"/>
          <w:color w:val="000000"/>
          <w:sz w:val="28"/>
          <w:szCs w:val="28"/>
          <w:lang w:val="ro-RO"/>
        </w:rPr>
      </w:pPr>
      <w:r w:rsidRPr="00AE7FD3">
        <w:rPr>
          <w:rFonts w:ascii="Times New Roman" w:hAnsi="Times New Roman" w:cs="Times New Roman"/>
          <w:sz w:val="28"/>
          <w:szCs w:val="28"/>
          <w:lang w:val="ro-RO"/>
        </w:rPr>
        <w:t xml:space="preserve">          </w:t>
      </w:r>
      <w:r w:rsidR="00EE5D90" w:rsidRPr="00AE7FD3">
        <w:rPr>
          <w:rFonts w:ascii="Times New Roman" w:hAnsi="Times New Roman" w:cs="Times New Roman"/>
          <w:sz w:val="28"/>
          <w:szCs w:val="28"/>
          <w:lang w:val="ro-RO"/>
        </w:rPr>
        <w:t>1</w:t>
      </w:r>
      <w:r w:rsidR="00C428A0" w:rsidRPr="00AE7FD3">
        <w:rPr>
          <w:rFonts w:ascii="Times New Roman" w:hAnsi="Times New Roman" w:cs="Times New Roman"/>
          <w:sz w:val="28"/>
          <w:szCs w:val="28"/>
          <w:lang w:val="ro-RO"/>
        </w:rPr>
        <w:t>1</w:t>
      </w:r>
      <w:r w:rsidR="00EE5D90" w:rsidRPr="00AE7FD3">
        <w:rPr>
          <w:rFonts w:ascii="Times New Roman" w:hAnsi="Times New Roman" w:cs="Times New Roman"/>
          <w:sz w:val="28"/>
          <w:szCs w:val="28"/>
          <w:lang w:val="ro-RO"/>
        </w:rPr>
        <w:t>.2.</w:t>
      </w:r>
      <w:r w:rsidR="00321870" w:rsidRPr="00AE7FD3">
        <w:rPr>
          <w:rFonts w:ascii="Times New Roman" w:hAnsi="Times New Roman" w:cs="Times New Roman"/>
          <w:sz w:val="28"/>
          <w:szCs w:val="28"/>
          <w:lang w:val="ro-RO"/>
        </w:rPr>
        <w:t>Prezenta Convenție nu poate fi modificată dec</w:t>
      </w:r>
      <w:r w:rsidR="00735823" w:rsidRPr="00AE7FD3">
        <w:rPr>
          <w:rFonts w:ascii="Times New Roman" w:hAnsi="Times New Roman" w:cs="Times New Roman"/>
          <w:sz w:val="28"/>
          <w:szCs w:val="28"/>
          <w:lang w:val="ro-RO"/>
        </w:rPr>
        <w:t>â</w:t>
      </w:r>
      <w:r w:rsidR="00321870" w:rsidRPr="00AE7FD3">
        <w:rPr>
          <w:rFonts w:ascii="Times New Roman" w:hAnsi="Times New Roman" w:cs="Times New Roman"/>
          <w:sz w:val="28"/>
          <w:szCs w:val="28"/>
          <w:lang w:val="ro-RO"/>
        </w:rPr>
        <w:t xml:space="preserve">t printr-un acord suplimentar semnat de părţi, care se anexează la </w:t>
      </w:r>
      <w:r w:rsidR="00735823" w:rsidRPr="00AE7FD3">
        <w:rPr>
          <w:rFonts w:ascii="Times New Roman" w:hAnsi="Times New Roman" w:cs="Times New Roman"/>
          <w:sz w:val="28"/>
          <w:szCs w:val="28"/>
          <w:lang w:val="ro-RO"/>
        </w:rPr>
        <w:t>C</w:t>
      </w:r>
      <w:r w:rsidR="00321870" w:rsidRPr="00AE7FD3">
        <w:rPr>
          <w:rFonts w:ascii="Times New Roman" w:hAnsi="Times New Roman" w:cs="Times New Roman"/>
          <w:sz w:val="28"/>
          <w:szCs w:val="28"/>
          <w:lang w:val="ro-RO"/>
        </w:rPr>
        <w:t xml:space="preserve">onvenție şi este parte integrantă a acesteia. </w:t>
      </w:r>
      <w:r w:rsidR="00321870" w:rsidRPr="00AE7FD3">
        <w:rPr>
          <w:rFonts w:ascii="Times New Roman" w:hAnsi="Times New Roman" w:cs="Times New Roman"/>
          <w:color w:val="000000"/>
          <w:sz w:val="28"/>
          <w:szCs w:val="28"/>
          <w:lang w:val="ro-RO"/>
        </w:rPr>
        <w:t xml:space="preserve">Oricare dintre Părţile semnatare ale prezentei Convenții, pe durata termenului ei de validitate, este în drept să propună operarea modificărilor şi completărilor. </w:t>
      </w:r>
    </w:p>
    <w:p w14:paraId="32551DE5" w14:textId="46821660" w:rsidR="00321870" w:rsidRPr="00AE7FD3" w:rsidRDefault="00321870" w:rsidP="00DF40A3">
      <w:pPr>
        <w:spacing w:after="0"/>
        <w:ind w:firstLine="360"/>
        <w:jc w:val="both"/>
        <w:rPr>
          <w:rFonts w:ascii="Times New Roman" w:hAnsi="Times New Roman" w:cs="Times New Roman"/>
          <w:color w:val="000000"/>
          <w:sz w:val="28"/>
          <w:szCs w:val="28"/>
          <w:lang w:val="ro-RO"/>
        </w:rPr>
      </w:pPr>
      <w:r w:rsidRPr="00AE7FD3">
        <w:rPr>
          <w:rFonts w:ascii="Times New Roman" w:hAnsi="Times New Roman" w:cs="Times New Roman"/>
          <w:sz w:val="28"/>
          <w:szCs w:val="28"/>
          <w:lang w:val="ro-RO"/>
        </w:rPr>
        <w:tab/>
      </w:r>
      <w:r w:rsidR="00735823" w:rsidRPr="00AE7FD3">
        <w:rPr>
          <w:rFonts w:ascii="Times New Roman" w:hAnsi="Times New Roman" w:cs="Times New Roman"/>
          <w:sz w:val="28"/>
          <w:szCs w:val="28"/>
          <w:lang w:val="ro-RO"/>
        </w:rPr>
        <w:t xml:space="preserve">11.3. Părţile au convenit să discute la finele anului, în cadrul Comisiei teritoriale pentru consultări și negocieri colective, mersul realizării prezentei Convenții.  </w:t>
      </w:r>
      <w:r w:rsidR="00735823" w:rsidRPr="00AE7FD3">
        <w:rPr>
          <w:rFonts w:ascii="Times New Roman" w:hAnsi="Times New Roman" w:cs="Times New Roman"/>
          <w:color w:val="000000"/>
          <w:sz w:val="28"/>
          <w:szCs w:val="28"/>
          <w:lang w:val="ro-RO"/>
        </w:rPr>
        <w:t>Totalurile  fiind aduse la cunoştinţa salariaţilor și angajatorilor din raion prin intermediul presei locale.</w:t>
      </w:r>
    </w:p>
    <w:p w14:paraId="7A454346" w14:textId="4B5449FF" w:rsidR="00321870" w:rsidRPr="00AE7FD3" w:rsidRDefault="00321870" w:rsidP="00DF40A3">
      <w:pPr>
        <w:spacing w:after="0"/>
        <w:ind w:firstLine="36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r>
      <w:r w:rsidR="00EE5D90" w:rsidRPr="00AE7FD3">
        <w:rPr>
          <w:rFonts w:ascii="Times New Roman" w:hAnsi="Times New Roman" w:cs="Times New Roman"/>
          <w:sz w:val="28"/>
          <w:szCs w:val="28"/>
          <w:lang w:val="ro-RO"/>
        </w:rPr>
        <w:t>1</w:t>
      </w:r>
      <w:r w:rsidR="00C428A0" w:rsidRPr="00AE7FD3">
        <w:rPr>
          <w:rFonts w:ascii="Times New Roman" w:hAnsi="Times New Roman" w:cs="Times New Roman"/>
          <w:sz w:val="28"/>
          <w:szCs w:val="28"/>
          <w:lang w:val="ro-RO"/>
        </w:rPr>
        <w:t>1</w:t>
      </w:r>
      <w:r w:rsidR="00EE5D90" w:rsidRPr="00AE7FD3">
        <w:rPr>
          <w:rFonts w:ascii="Times New Roman" w:hAnsi="Times New Roman" w:cs="Times New Roman"/>
          <w:sz w:val="28"/>
          <w:szCs w:val="28"/>
          <w:lang w:val="ro-RO"/>
        </w:rPr>
        <w:t xml:space="preserve">.4. </w:t>
      </w:r>
      <w:r w:rsidRPr="00AE7FD3">
        <w:rPr>
          <w:rFonts w:ascii="Times New Roman" w:hAnsi="Times New Roman" w:cs="Times New Roman"/>
          <w:sz w:val="28"/>
          <w:szCs w:val="28"/>
          <w:lang w:val="ro-RO"/>
        </w:rPr>
        <w:t xml:space="preserve">În caz de încălcare a prevederilor prezentei Convenții, fiecare dintre Părţi este în drept să ceară celeilalte Părţi înlăturarea încălcărilor comise, iar în caz de necesitate convocarea, </w:t>
      </w:r>
      <w:r w:rsidRPr="00AE7FD3">
        <w:rPr>
          <w:rFonts w:ascii="Times New Roman" w:hAnsi="Times New Roman" w:cs="Times New Roman"/>
          <w:color w:val="000000"/>
          <w:sz w:val="28"/>
          <w:szCs w:val="28"/>
          <w:lang w:val="ro-RO"/>
        </w:rPr>
        <w:t xml:space="preserve">în termen de 10 zile lucrătoare, a </w:t>
      </w:r>
      <w:r w:rsidRPr="00AE7FD3">
        <w:rPr>
          <w:rFonts w:ascii="Times New Roman" w:hAnsi="Times New Roman" w:cs="Times New Roman"/>
          <w:sz w:val="28"/>
          <w:szCs w:val="28"/>
          <w:lang w:val="ro-RO"/>
        </w:rPr>
        <w:t>Comisiei teritoriale pentru consultări și negocieri colective în scopul prevenirii, medierii şi soluţionării situaţiilor de conflict.</w:t>
      </w:r>
    </w:p>
    <w:p w14:paraId="4E32C4AC" w14:textId="64F09414" w:rsidR="00321870" w:rsidRPr="00AE7FD3" w:rsidRDefault="00EE5D90" w:rsidP="00DF40A3">
      <w:pPr>
        <w:spacing w:after="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 xml:space="preserve">          1</w:t>
      </w:r>
      <w:r w:rsidR="00C428A0" w:rsidRPr="00AE7FD3">
        <w:rPr>
          <w:rFonts w:ascii="Times New Roman" w:hAnsi="Times New Roman" w:cs="Times New Roman"/>
          <w:sz w:val="28"/>
          <w:szCs w:val="28"/>
          <w:lang w:val="ro-RO"/>
        </w:rPr>
        <w:t>1</w:t>
      </w:r>
      <w:r w:rsidRPr="00AE7FD3">
        <w:rPr>
          <w:rFonts w:ascii="Times New Roman" w:hAnsi="Times New Roman" w:cs="Times New Roman"/>
          <w:sz w:val="28"/>
          <w:szCs w:val="28"/>
          <w:lang w:val="ro-RO"/>
        </w:rPr>
        <w:t>.</w:t>
      </w:r>
      <w:r w:rsidR="00772334" w:rsidRPr="00AE7FD3">
        <w:rPr>
          <w:rFonts w:ascii="Times New Roman" w:hAnsi="Times New Roman" w:cs="Times New Roman"/>
          <w:sz w:val="28"/>
          <w:szCs w:val="28"/>
          <w:lang w:val="ro-RO"/>
        </w:rPr>
        <w:t>5</w:t>
      </w:r>
      <w:r w:rsidRPr="00AE7FD3">
        <w:rPr>
          <w:rFonts w:ascii="Times New Roman" w:hAnsi="Times New Roman" w:cs="Times New Roman"/>
          <w:sz w:val="28"/>
          <w:szCs w:val="28"/>
          <w:lang w:val="ro-RO"/>
        </w:rPr>
        <w:t>.</w:t>
      </w:r>
      <w:r w:rsidR="00321870" w:rsidRPr="00AE7FD3">
        <w:rPr>
          <w:rFonts w:ascii="Times New Roman" w:hAnsi="Times New Roman" w:cs="Times New Roman"/>
          <w:sz w:val="28"/>
          <w:szCs w:val="28"/>
          <w:lang w:val="ro-RO"/>
        </w:rPr>
        <w:t xml:space="preserve"> Controlul asupra îndeplinirii prezentei Convenţii este exercitat de Părţile semnatare, prin reprezentanţii lor, şi de Inspectoratul de Stat al Muncii, conform legislaţiei în vigoare.</w:t>
      </w:r>
    </w:p>
    <w:p w14:paraId="5CD20B03" w14:textId="091CEE74" w:rsidR="00306EFE" w:rsidRPr="00AE7FD3" w:rsidRDefault="00321870" w:rsidP="00AE7FD3">
      <w:pPr>
        <w:spacing w:after="0"/>
        <w:ind w:firstLine="360"/>
        <w:jc w:val="both"/>
        <w:rPr>
          <w:rFonts w:ascii="Times New Roman" w:hAnsi="Times New Roman" w:cs="Times New Roman"/>
          <w:sz w:val="28"/>
          <w:szCs w:val="28"/>
          <w:lang w:val="ro-RO"/>
        </w:rPr>
      </w:pPr>
      <w:r w:rsidRPr="00AE7FD3">
        <w:rPr>
          <w:rFonts w:ascii="Times New Roman" w:hAnsi="Times New Roman" w:cs="Times New Roman"/>
          <w:sz w:val="28"/>
          <w:szCs w:val="28"/>
          <w:lang w:val="ro-RO"/>
        </w:rPr>
        <w:tab/>
      </w:r>
    </w:p>
    <w:p w14:paraId="12C39F34" w14:textId="77777777" w:rsidR="00306EFE" w:rsidRPr="00AE7FD3" w:rsidRDefault="00306EFE" w:rsidP="00DF40A3">
      <w:pPr>
        <w:spacing w:after="0"/>
        <w:ind w:firstLine="360"/>
        <w:jc w:val="both"/>
        <w:rPr>
          <w:rFonts w:ascii="Times New Roman" w:hAnsi="Times New Roman" w:cs="Times New Roman"/>
          <w:sz w:val="28"/>
          <w:szCs w:val="28"/>
          <w:lang w:val="ro-RO"/>
        </w:rPr>
      </w:pPr>
    </w:p>
    <w:p w14:paraId="0EB08A93" w14:textId="77777777" w:rsidR="00306EFE" w:rsidRPr="00AE7FD3" w:rsidRDefault="00306EFE" w:rsidP="00DF40A3">
      <w:pPr>
        <w:spacing w:after="0"/>
        <w:jc w:val="both"/>
        <w:rPr>
          <w:rFonts w:ascii="Times New Roman" w:hAnsi="Times New Roman" w:cs="Times New Roman"/>
          <w:sz w:val="28"/>
          <w:szCs w:val="28"/>
          <w:lang w:val="ro-RO"/>
        </w:rPr>
      </w:pPr>
    </w:p>
    <w:p w14:paraId="7303341D" w14:textId="77777777" w:rsidR="00306EFE" w:rsidRPr="00DF40A3" w:rsidRDefault="00306EFE" w:rsidP="00DF40A3">
      <w:pPr>
        <w:spacing w:after="0"/>
        <w:ind w:firstLine="360"/>
        <w:jc w:val="both"/>
        <w:rPr>
          <w:rFonts w:ascii="Times New Roman" w:hAnsi="Times New Roman" w:cs="Times New Roman"/>
          <w:sz w:val="28"/>
          <w:szCs w:val="28"/>
          <w:lang w:val="ro-RO"/>
        </w:rPr>
      </w:pPr>
    </w:p>
    <w:p w14:paraId="79EF7618" w14:textId="77777777" w:rsidR="00306EFE" w:rsidRPr="00DF40A3" w:rsidRDefault="00306EFE" w:rsidP="00DF40A3">
      <w:pPr>
        <w:spacing w:after="0"/>
        <w:ind w:firstLine="360"/>
        <w:jc w:val="both"/>
        <w:rPr>
          <w:rFonts w:ascii="Times New Roman" w:hAnsi="Times New Roman" w:cs="Times New Roman"/>
          <w:sz w:val="28"/>
          <w:szCs w:val="28"/>
          <w:lang w:val="ro-RO"/>
        </w:rPr>
      </w:pPr>
    </w:p>
    <w:p w14:paraId="3761B4D3" w14:textId="615AF63C" w:rsidR="00AE7FD3" w:rsidRDefault="00321870" w:rsidP="00AE7FD3">
      <w:pPr>
        <w:spacing w:after="0"/>
        <w:ind w:firstLine="36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Prezenta Convenție a fost semnată la data de _____________</w:t>
      </w:r>
      <w:r w:rsidR="00342932">
        <w:rPr>
          <w:rFonts w:ascii="Times New Roman" w:hAnsi="Times New Roman" w:cs="Times New Roman"/>
          <w:sz w:val="28"/>
          <w:szCs w:val="28"/>
          <w:lang w:val="ro-RO"/>
        </w:rPr>
        <w:t>_____</w:t>
      </w:r>
      <w:bookmarkStart w:id="5" w:name="_GoBack"/>
      <w:bookmarkEnd w:id="5"/>
      <w:r w:rsidRPr="00DF40A3">
        <w:rPr>
          <w:rFonts w:ascii="Times New Roman" w:hAnsi="Times New Roman" w:cs="Times New Roman"/>
          <w:sz w:val="28"/>
          <w:szCs w:val="28"/>
          <w:lang w:val="ro-RO"/>
        </w:rPr>
        <w:t xml:space="preserve"> 20 __</w:t>
      </w:r>
      <w:r w:rsidR="00C428A0" w:rsidRPr="00DF40A3">
        <w:rPr>
          <w:rFonts w:ascii="Times New Roman" w:hAnsi="Times New Roman" w:cs="Times New Roman"/>
          <w:sz w:val="28"/>
          <w:szCs w:val="28"/>
          <w:lang w:val="ro-RO"/>
        </w:rPr>
        <w:t>_</w:t>
      </w:r>
      <w:bookmarkStart w:id="6" w:name="_Hlk218497436"/>
    </w:p>
    <w:p w14:paraId="0351C3D7" w14:textId="77777777" w:rsidR="00AE7FD3" w:rsidRDefault="00AE7FD3" w:rsidP="00AE7FD3">
      <w:pPr>
        <w:spacing w:after="0"/>
        <w:ind w:firstLine="360"/>
        <w:jc w:val="both"/>
        <w:rPr>
          <w:rFonts w:ascii="Times New Roman" w:hAnsi="Times New Roman" w:cs="Times New Roman"/>
          <w:sz w:val="28"/>
          <w:szCs w:val="28"/>
          <w:lang w:val="ro-RO"/>
        </w:rPr>
      </w:pPr>
    </w:p>
    <w:p w14:paraId="5386AAF7" w14:textId="77D32EE1" w:rsidR="00772334" w:rsidRPr="00DF40A3" w:rsidRDefault="00772334" w:rsidP="00AE7FD3">
      <w:pPr>
        <w:spacing w:after="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Președinte </w:t>
      </w:r>
      <w:r w:rsidR="00AE7FD3">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         </w:t>
      </w:r>
      <w:r w:rsidR="00AE7FD3">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 Reprezentant al CNSM          </w:t>
      </w:r>
      <w:r w:rsidR="00E06AC4" w:rsidRPr="00DF40A3">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Reprezentant al </w:t>
      </w:r>
      <w:r w:rsidR="00AE7FD3">
        <w:rPr>
          <w:rFonts w:ascii="Times New Roman" w:hAnsi="Times New Roman" w:cs="Times New Roman"/>
          <w:sz w:val="28"/>
          <w:szCs w:val="28"/>
          <w:lang w:val="ro-RO"/>
        </w:rPr>
        <w:t xml:space="preserve">patronilor                          </w:t>
      </w:r>
      <w:r w:rsidRPr="00DF40A3">
        <w:rPr>
          <w:rFonts w:ascii="Times New Roman" w:hAnsi="Times New Roman" w:cs="Times New Roman"/>
          <w:sz w:val="28"/>
          <w:szCs w:val="28"/>
          <w:lang w:val="ro-RO"/>
        </w:rPr>
        <w:t xml:space="preserve">al raionului Soroca            </w:t>
      </w:r>
      <w:r w:rsidR="00E06AC4" w:rsidRPr="00DF40A3">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  în raionul Soroca                      din raionul Soroca</w:t>
      </w:r>
    </w:p>
    <w:p w14:paraId="410869C0" w14:textId="61195FD2" w:rsidR="00E06AC4" w:rsidRPr="00DF40A3" w:rsidRDefault="00E06AC4" w:rsidP="00DF40A3">
      <w:pPr>
        <w:spacing w:after="0"/>
        <w:jc w:val="both"/>
        <w:rPr>
          <w:rFonts w:ascii="Times New Roman" w:hAnsi="Times New Roman" w:cs="Times New Roman"/>
          <w:sz w:val="28"/>
          <w:szCs w:val="28"/>
          <w:lang w:val="ro-RO"/>
        </w:rPr>
      </w:pPr>
    </w:p>
    <w:p w14:paraId="630723F8" w14:textId="3AC6662A" w:rsidR="00E06AC4" w:rsidRPr="00DF40A3" w:rsidRDefault="00E06AC4" w:rsidP="00DF40A3">
      <w:pPr>
        <w:spacing w:after="0"/>
        <w:jc w:val="both"/>
        <w:rPr>
          <w:rFonts w:ascii="Times New Roman" w:hAnsi="Times New Roman" w:cs="Times New Roman"/>
          <w:sz w:val="28"/>
          <w:szCs w:val="28"/>
          <w:lang w:val="ro-MD"/>
        </w:rPr>
      </w:pPr>
      <w:bookmarkStart w:id="7" w:name="_Hlk223340966"/>
      <w:r w:rsidRPr="00DF40A3">
        <w:rPr>
          <w:rFonts w:ascii="Times New Roman" w:hAnsi="Times New Roman" w:cs="Times New Roman"/>
          <w:sz w:val="28"/>
          <w:szCs w:val="28"/>
          <w:lang w:val="ro-RO"/>
        </w:rPr>
        <w:t xml:space="preserve">Veaceslav Rusnac  ________ </w:t>
      </w:r>
      <w:r w:rsidR="00AE7FD3">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Nadejda Seredovschi ______  </w:t>
      </w:r>
      <w:r w:rsidR="00AE7FD3">
        <w:rPr>
          <w:rFonts w:ascii="Times New Roman" w:hAnsi="Times New Roman" w:cs="Times New Roman"/>
          <w:sz w:val="28"/>
          <w:szCs w:val="28"/>
          <w:lang w:val="ro-RO"/>
        </w:rPr>
        <w:t>Liliana Babără______</w:t>
      </w:r>
    </w:p>
    <w:bookmarkEnd w:id="6"/>
    <w:p w14:paraId="6E352C4E" w14:textId="7B8E9B06" w:rsidR="00BB3DC4" w:rsidRPr="00DF40A3" w:rsidRDefault="00BB3DC4" w:rsidP="00DF40A3">
      <w:pPr>
        <w:spacing w:after="0"/>
        <w:jc w:val="both"/>
        <w:rPr>
          <w:rFonts w:ascii="Times New Roman" w:hAnsi="Times New Roman" w:cs="Times New Roman"/>
          <w:sz w:val="28"/>
          <w:szCs w:val="28"/>
          <w:lang w:val="ro-RO"/>
        </w:rPr>
      </w:pPr>
    </w:p>
    <w:p w14:paraId="154206F7" w14:textId="77777777" w:rsidR="00BB3DC4" w:rsidRPr="00DF40A3" w:rsidRDefault="00BB3DC4" w:rsidP="00DF40A3">
      <w:pPr>
        <w:spacing w:after="0"/>
        <w:jc w:val="both"/>
        <w:rPr>
          <w:rFonts w:ascii="Times New Roman" w:hAnsi="Times New Roman" w:cs="Times New Roman"/>
          <w:sz w:val="28"/>
          <w:szCs w:val="28"/>
          <w:lang w:val="ro-RO"/>
        </w:rPr>
      </w:pPr>
    </w:p>
    <w:bookmarkEnd w:id="7"/>
    <w:p w14:paraId="3447C822" w14:textId="6A546740" w:rsidR="007E36EA" w:rsidRPr="00DF40A3" w:rsidRDefault="007E36EA" w:rsidP="00DF40A3">
      <w:pPr>
        <w:spacing w:after="0"/>
        <w:jc w:val="both"/>
        <w:rPr>
          <w:rFonts w:ascii="Times New Roman" w:hAnsi="Times New Roman" w:cs="Times New Roman"/>
          <w:sz w:val="28"/>
          <w:szCs w:val="28"/>
          <w:lang w:val="ro-RO"/>
        </w:rPr>
      </w:pPr>
    </w:p>
    <w:p w14:paraId="563465E4" w14:textId="78F0AEEA" w:rsidR="0093651D" w:rsidRPr="00DF40A3" w:rsidRDefault="0093651D" w:rsidP="00DF40A3">
      <w:pPr>
        <w:spacing w:after="0"/>
        <w:jc w:val="both"/>
        <w:rPr>
          <w:rFonts w:ascii="Times New Roman" w:hAnsi="Times New Roman" w:cs="Times New Roman"/>
          <w:sz w:val="28"/>
          <w:szCs w:val="28"/>
          <w:lang w:val="ro-RO"/>
        </w:rPr>
      </w:pPr>
    </w:p>
    <w:p w14:paraId="44734E41" w14:textId="77777777" w:rsidR="00B17383" w:rsidRPr="00DF40A3" w:rsidRDefault="00B17383" w:rsidP="00DF40A3">
      <w:pPr>
        <w:spacing w:after="0"/>
        <w:jc w:val="both"/>
        <w:rPr>
          <w:rFonts w:ascii="Times New Roman" w:hAnsi="Times New Roman" w:cs="Times New Roman"/>
          <w:sz w:val="28"/>
          <w:szCs w:val="28"/>
          <w:lang w:val="ro-RO"/>
        </w:rPr>
      </w:pPr>
    </w:p>
    <w:p w14:paraId="31152569" w14:textId="77777777" w:rsidR="0093651D" w:rsidRPr="00DF40A3" w:rsidRDefault="0093651D" w:rsidP="00342932">
      <w:pPr>
        <w:spacing w:after="0"/>
        <w:jc w:val="right"/>
        <w:rPr>
          <w:rFonts w:ascii="Times New Roman" w:hAnsi="Times New Roman" w:cs="Times New Roman"/>
          <w:sz w:val="28"/>
          <w:szCs w:val="28"/>
          <w:lang w:val="ro-RO"/>
        </w:rPr>
      </w:pPr>
    </w:p>
    <w:p w14:paraId="052804E1" w14:textId="77777777" w:rsidR="00F47F40" w:rsidRPr="00DF40A3" w:rsidRDefault="00F47F40" w:rsidP="00342932">
      <w:pPr>
        <w:pStyle w:val="Frspaiere1"/>
        <w:spacing w:line="276" w:lineRule="auto"/>
        <w:jc w:val="right"/>
        <w:rPr>
          <w:rFonts w:ascii="Times New Roman" w:hAnsi="Times New Roman"/>
          <w:b/>
          <w:bCs/>
          <w:i/>
          <w:color w:val="000000" w:themeColor="text1"/>
          <w:sz w:val="28"/>
          <w:szCs w:val="28"/>
          <w:lang w:val="ro-RO"/>
        </w:rPr>
      </w:pPr>
      <w:r w:rsidRPr="00DF40A3">
        <w:rPr>
          <w:rFonts w:ascii="Times New Roman" w:hAnsi="Times New Roman"/>
          <w:b/>
          <w:bCs/>
          <w:i/>
          <w:color w:val="000000" w:themeColor="text1"/>
          <w:sz w:val="28"/>
          <w:szCs w:val="28"/>
          <w:lang w:val="ro-RO"/>
        </w:rPr>
        <w:t>Anexa nr.1</w:t>
      </w:r>
    </w:p>
    <w:p w14:paraId="6B4FE8F4" w14:textId="57A637DD" w:rsidR="00F47F40" w:rsidRPr="00DF40A3" w:rsidRDefault="00F47F40" w:rsidP="00342932">
      <w:pPr>
        <w:pStyle w:val="Frspaiere1"/>
        <w:spacing w:line="276" w:lineRule="auto"/>
        <w:jc w:val="right"/>
        <w:rPr>
          <w:rFonts w:ascii="Times New Roman" w:hAnsi="Times New Roman"/>
          <w:b/>
          <w:bCs/>
          <w:i/>
          <w:color w:val="000000" w:themeColor="text1"/>
          <w:sz w:val="28"/>
          <w:szCs w:val="28"/>
          <w:lang w:val="ro-RO"/>
        </w:rPr>
      </w:pPr>
      <w:r w:rsidRPr="00DF40A3">
        <w:rPr>
          <w:rFonts w:ascii="Times New Roman" w:hAnsi="Times New Roman"/>
          <w:b/>
          <w:bCs/>
          <w:i/>
          <w:color w:val="000000" w:themeColor="text1"/>
          <w:sz w:val="28"/>
          <w:szCs w:val="28"/>
          <w:lang w:val="ro-RO"/>
        </w:rPr>
        <w:t>la Convenția Colectivă, nivel de raion</w:t>
      </w:r>
    </w:p>
    <w:p w14:paraId="73A8C1D6" w14:textId="5FD8F6FA" w:rsidR="00F47F40" w:rsidRPr="00DF40A3" w:rsidRDefault="00F47F40" w:rsidP="00342932">
      <w:pPr>
        <w:pStyle w:val="Frspaiere1"/>
        <w:spacing w:line="276" w:lineRule="auto"/>
        <w:jc w:val="right"/>
        <w:rPr>
          <w:rFonts w:ascii="Times New Roman" w:hAnsi="Times New Roman"/>
          <w:i/>
          <w:color w:val="000000" w:themeColor="text1"/>
          <w:sz w:val="28"/>
          <w:szCs w:val="28"/>
          <w:lang w:val="ro-RO"/>
        </w:rPr>
      </w:pPr>
      <w:r w:rsidRPr="00DF40A3">
        <w:rPr>
          <w:rFonts w:ascii="Times New Roman" w:hAnsi="Times New Roman"/>
          <w:b/>
          <w:bCs/>
          <w:i/>
          <w:color w:val="000000" w:themeColor="text1"/>
          <w:sz w:val="28"/>
          <w:szCs w:val="28"/>
          <w:lang w:val="ro-RO"/>
        </w:rPr>
        <w:t>pentru anii 2026 – 203</w:t>
      </w:r>
      <w:r w:rsidR="00C428A0" w:rsidRPr="00DF40A3">
        <w:rPr>
          <w:rFonts w:ascii="Times New Roman" w:hAnsi="Times New Roman"/>
          <w:b/>
          <w:bCs/>
          <w:i/>
          <w:color w:val="000000" w:themeColor="text1"/>
          <w:sz w:val="28"/>
          <w:szCs w:val="28"/>
          <w:lang w:val="ro-RO"/>
        </w:rPr>
        <w:t>1</w:t>
      </w:r>
    </w:p>
    <w:p w14:paraId="2C212FD8"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p>
    <w:p w14:paraId="10354A1D" w14:textId="77777777" w:rsidR="00F47F40" w:rsidRPr="00DF40A3" w:rsidRDefault="00F47F40" w:rsidP="00342932">
      <w:pPr>
        <w:pStyle w:val="Frspaiere1"/>
        <w:spacing w:line="276" w:lineRule="auto"/>
        <w:jc w:val="center"/>
        <w:rPr>
          <w:rFonts w:ascii="Times New Roman" w:hAnsi="Times New Roman"/>
          <w:b/>
          <w:color w:val="000000" w:themeColor="text1"/>
          <w:sz w:val="28"/>
          <w:szCs w:val="28"/>
          <w:lang w:val="ro-RO"/>
        </w:rPr>
      </w:pPr>
      <w:r w:rsidRPr="00DF40A3">
        <w:rPr>
          <w:rFonts w:ascii="Times New Roman" w:hAnsi="Times New Roman"/>
          <w:b/>
          <w:color w:val="000000" w:themeColor="text1"/>
          <w:sz w:val="28"/>
          <w:szCs w:val="28"/>
          <w:lang w:val="ro-RO"/>
        </w:rPr>
        <w:t>Lista profesiilor</w:t>
      </w:r>
    </w:p>
    <w:p w14:paraId="6768E970" w14:textId="77777777" w:rsidR="00F47F40" w:rsidRPr="00DF40A3" w:rsidRDefault="00F47F40" w:rsidP="00342932">
      <w:pPr>
        <w:pStyle w:val="Frspaiere1"/>
        <w:spacing w:line="276" w:lineRule="auto"/>
        <w:jc w:val="center"/>
        <w:rPr>
          <w:rFonts w:ascii="Times New Roman" w:hAnsi="Times New Roman"/>
          <w:b/>
          <w:color w:val="000000" w:themeColor="text1"/>
          <w:sz w:val="28"/>
          <w:szCs w:val="28"/>
          <w:lang w:val="ro-RO"/>
        </w:rPr>
      </w:pPr>
      <w:r w:rsidRPr="00DF40A3">
        <w:rPr>
          <w:rFonts w:ascii="Times New Roman" w:hAnsi="Times New Roman"/>
          <w:b/>
          <w:color w:val="000000" w:themeColor="text1"/>
          <w:sz w:val="28"/>
          <w:szCs w:val="28"/>
          <w:lang w:val="ro-RO"/>
        </w:rPr>
        <w:t>pentru care se permite durata zilnică a timpului de muncă de 12 ore,</w:t>
      </w:r>
    </w:p>
    <w:p w14:paraId="3ED062A7" w14:textId="77777777" w:rsidR="00F47F40" w:rsidRPr="00DF40A3" w:rsidRDefault="00F47F40" w:rsidP="00342932">
      <w:pPr>
        <w:pStyle w:val="Frspaiere1"/>
        <w:spacing w:line="276" w:lineRule="auto"/>
        <w:jc w:val="center"/>
        <w:rPr>
          <w:rFonts w:ascii="Times New Roman" w:hAnsi="Times New Roman"/>
          <w:b/>
          <w:color w:val="000000" w:themeColor="text1"/>
          <w:sz w:val="28"/>
          <w:szCs w:val="28"/>
          <w:lang w:val="ro-RO"/>
        </w:rPr>
      </w:pPr>
      <w:r w:rsidRPr="00DF40A3">
        <w:rPr>
          <w:rFonts w:ascii="Times New Roman" w:hAnsi="Times New Roman"/>
          <w:b/>
          <w:color w:val="000000" w:themeColor="text1"/>
          <w:sz w:val="28"/>
          <w:szCs w:val="28"/>
          <w:lang w:val="ro-RO"/>
        </w:rPr>
        <w:t>urmată de o perioadă de repaus de cel puțin 24 ore</w:t>
      </w:r>
    </w:p>
    <w:p w14:paraId="5B6568E6"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p>
    <w:p w14:paraId="5C761D4A"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4820"/>
      </w:tblGrid>
      <w:tr w:rsidR="00F47F40" w:rsidRPr="00DF40A3" w14:paraId="4DC33AA5" w14:textId="77777777" w:rsidTr="008E3E96">
        <w:trPr>
          <w:jc w:val="center"/>
        </w:trPr>
        <w:tc>
          <w:tcPr>
            <w:tcW w:w="675" w:type="dxa"/>
          </w:tcPr>
          <w:p w14:paraId="3A4E82A4" w14:textId="77777777" w:rsidR="00F47F40" w:rsidRPr="00DF40A3" w:rsidRDefault="00F47F40" w:rsidP="00DF40A3">
            <w:pPr>
              <w:pStyle w:val="Frspaiere1"/>
              <w:spacing w:line="276" w:lineRule="auto"/>
              <w:jc w:val="both"/>
              <w:rPr>
                <w:rFonts w:ascii="Times New Roman" w:hAnsi="Times New Roman"/>
                <w:i/>
                <w:color w:val="000000" w:themeColor="text1"/>
                <w:sz w:val="28"/>
                <w:szCs w:val="28"/>
                <w:lang w:val="ro-RO"/>
              </w:rPr>
            </w:pPr>
            <w:r w:rsidRPr="00DF40A3">
              <w:rPr>
                <w:rFonts w:ascii="Times New Roman" w:hAnsi="Times New Roman"/>
                <w:i/>
                <w:color w:val="000000" w:themeColor="text1"/>
                <w:sz w:val="28"/>
                <w:szCs w:val="28"/>
                <w:lang w:val="ro-RO"/>
              </w:rPr>
              <w:t>Nr.</w:t>
            </w:r>
          </w:p>
        </w:tc>
        <w:tc>
          <w:tcPr>
            <w:tcW w:w="2410" w:type="dxa"/>
          </w:tcPr>
          <w:p w14:paraId="70F6907D" w14:textId="77777777" w:rsidR="00F47F40" w:rsidRPr="00DF40A3" w:rsidRDefault="00F47F40" w:rsidP="00DF40A3">
            <w:pPr>
              <w:pStyle w:val="Frspaiere1"/>
              <w:spacing w:line="276" w:lineRule="auto"/>
              <w:jc w:val="both"/>
              <w:rPr>
                <w:rFonts w:ascii="Times New Roman" w:hAnsi="Times New Roman"/>
                <w:i/>
                <w:color w:val="000000" w:themeColor="text1"/>
                <w:sz w:val="28"/>
                <w:szCs w:val="28"/>
                <w:lang w:val="ro-RO"/>
              </w:rPr>
            </w:pPr>
            <w:r w:rsidRPr="00DF40A3">
              <w:rPr>
                <w:rFonts w:ascii="Times New Roman" w:hAnsi="Times New Roman"/>
                <w:i/>
                <w:color w:val="000000" w:themeColor="text1"/>
                <w:sz w:val="28"/>
                <w:szCs w:val="28"/>
                <w:lang w:val="ro-RO"/>
              </w:rPr>
              <w:t xml:space="preserve">Nr. grupei de bază </w:t>
            </w:r>
          </w:p>
          <w:p w14:paraId="3E11ED1E" w14:textId="77777777" w:rsidR="00F47F40" w:rsidRPr="00DF40A3" w:rsidRDefault="00F47F40" w:rsidP="00DF40A3">
            <w:pPr>
              <w:pStyle w:val="Frspaiere1"/>
              <w:spacing w:line="276" w:lineRule="auto"/>
              <w:jc w:val="both"/>
              <w:rPr>
                <w:rFonts w:ascii="Times New Roman" w:hAnsi="Times New Roman"/>
                <w:i/>
                <w:color w:val="000000" w:themeColor="text1"/>
                <w:sz w:val="28"/>
                <w:szCs w:val="28"/>
                <w:lang w:val="ro-RO"/>
              </w:rPr>
            </w:pPr>
            <w:r w:rsidRPr="00DF40A3">
              <w:rPr>
                <w:rFonts w:ascii="Times New Roman" w:hAnsi="Times New Roman"/>
                <w:i/>
                <w:color w:val="000000" w:themeColor="text1"/>
                <w:sz w:val="28"/>
                <w:szCs w:val="28"/>
                <w:lang w:val="ro-RO"/>
              </w:rPr>
              <w:t>sau codul ocupației</w:t>
            </w:r>
          </w:p>
        </w:tc>
        <w:tc>
          <w:tcPr>
            <w:tcW w:w="4820" w:type="dxa"/>
          </w:tcPr>
          <w:p w14:paraId="50C26C58" w14:textId="77777777" w:rsidR="00F47F40" w:rsidRPr="00DF40A3" w:rsidRDefault="00F47F40" w:rsidP="00DF40A3">
            <w:pPr>
              <w:pStyle w:val="Frspaiere1"/>
              <w:spacing w:line="276" w:lineRule="auto"/>
              <w:jc w:val="both"/>
              <w:rPr>
                <w:rFonts w:ascii="Times New Roman" w:hAnsi="Times New Roman"/>
                <w:i/>
                <w:color w:val="000000" w:themeColor="text1"/>
                <w:sz w:val="28"/>
                <w:szCs w:val="28"/>
                <w:lang w:val="ro-RO"/>
              </w:rPr>
            </w:pPr>
            <w:r w:rsidRPr="00DF40A3">
              <w:rPr>
                <w:rFonts w:ascii="Times New Roman" w:hAnsi="Times New Roman"/>
                <w:i/>
                <w:color w:val="000000" w:themeColor="text1"/>
                <w:sz w:val="28"/>
                <w:szCs w:val="28"/>
                <w:lang w:val="ro-RO"/>
              </w:rPr>
              <w:t>Denumirea grupei de bază sau a ocupației</w:t>
            </w:r>
          </w:p>
        </w:tc>
      </w:tr>
      <w:tr w:rsidR="00F47F40" w:rsidRPr="00DF40A3" w14:paraId="5B993BB7" w14:textId="77777777" w:rsidTr="008E3E96">
        <w:trPr>
          <w:jc w:val="center"/>
        </w:trPr>
        <w:tc>
          <w:tcPr>
            <w:tcW w:w="675" w:type="dxa"/>
          </w:tcPr>
          <w:p w14:paraId="55AD9B24"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w:t>
            </w:r>
          </w:p>
        </w:tc>
        <w:tc>
          <w:tcPr>
            <w:tcW w:w="2410" w:type="dxa"/>
          </w:tcPr>
          <w:p w14:paraId="00258DB2"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5120</w:t>
            </w:r>
          </w:p>
        </w:tc>
        <w:tc>
          <w:tcPr>
            <w:tcW w:w="4820" w:type="dxa"/>
          </w:tcPr>
          <w:p w14:paraId="3BB9A26E"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Bucătar</w:t>
            </w:r>
          </w:p>
        </w:tc>
      </w:tr>
      <w:tr w:rsidR="00F47F40" w:rsidRPr="00DF40A3" w14:paraId="39E1BAAA" w14:textId="77777777" w:rsidTr="008E3E96">
        <w:trPr>
          <w:jc w:val="center"/>
        </w:trPr>
        <w:tc>
          <w:tcPr>
            <w:tcW w:w="675" w:type="dxa"/>
          </w:tcPr>
          <w:p w14:paraId="2094B6F8"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2.</w:t>
            </w:r>
          </w:p>
        </w:tc>
        <w:tc>
          <w:tcPr>
            <w:tcW w:w="2410" w:type="dxa"/>
          </w:tcPr>
          <w:p w14:paraId="043C199F"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818206</w:t>
            </w:r>
          </w:p>
        </w:tc>
        <w:tc>
          <w:tcPr>
            <w:tcW w:w="4820" w:type="dxa"/>
          </w:tcPr>
          <w:p w14:paraId="10AF8DDB"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Operator în sala de cazane</w:t>
            </w:r>
          </w:p>
        </w:tc>
      </w:tr>
      <w:tr w:rsidR="00F47F40" w:rsidRPr="00DF40A3" w14:paraId="28703771" w14:textId="77777777" w:rsidTr="008E3E96">
        <w:trPr>
          <w:jc w:val="center"/>
        </w:trPr>
        <w:tc>
          <w:tcPr>
            <w:tcW w:w="675" w:type="dxa"/>
          </w:tcPr>
          <w:p w14:paraId="23C2D6C3"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3.</w:t>
            </w:r>
          </w:p>
        </w:tc>
        <w:tc>
          <w:tcPr>
            <w:tcW w:w="2410" w:type="dxa"/>
          </w:tcPr>
          <w:p w14:paraId="04B5C9DD"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313106</w:t>
            </w:r>
          </w:p>
        </w:tc>
        <w:tc>
          <w:tcPr>
            <w:tcW w:w="4820" w:type="dxa"/>
          </w:tcPr>
          <w:p w14:paraId="4D0DE0A7"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Mașinist la cazane</w:t>
            </w:r>
          </w:p>
        </w:tc>
      </w:tr>
      <w:tr w:rsidR="00F47F40" w:rsidRPr="00DF40A3" w14:paraId="2D277B2F" w14:textId="77777777" w:rsidTr="008E3E96">
        <w:trPr>
          <w:jc w:val="center"/>
        </w:trPr>
        <w:tc>
          <w:tcPr>
            <w:tcW w:w="675" w:type="dxa"/>
          </w:tcPr>
          <w:p w14:paraId="740BBC8B"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4.</w:t>
            </w:r>
          </w:p>
        </w:tc>
        <w:tc>
          <w:tcPr>
            <w:tcW w:w="2410" w:type="dxa"/>
          </w:tcPr>
          <w:p w14:paraId="014D202E"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912104</w:t>
            </w:r>
          </w:p>
        </w:tc>
        <w:tc>
          <w:tcPr>
            <w:tcW w:w="4820" w:type="dxa"/>
          </w:tcPr>
          <w:p w14:paraId="06D8259C"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Cameristă, lenjereasă, femeie de serviciu</w:t>
            </w:r>
          </w:p>
        </w:tc>
      </w:tr>
      <w:tr w:rsidR="00F47F40" w:rsidRPr="00DF40A3" w14:paraId="749B0FD5" w14:textId="77777777" w:rsidTr="008E3E96">
        <w:trPr>
          <w:jc w:val="center"/>
        </w:trPr>
        <w:tc>
          <w:tcPr>
            <w:tcW w:w="675" w:type="dxa"/>
          </w:tcPr>
          <w:p w14:paraId="5EAD912D"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5.</w:t>
            </w:r>
          </w:p>
        </w:tc>
        <w:tc>
          <w:tcPr>
            <w:tcW w:w="2410" w:type="dxa"/>
          </w:tcPr>
          <w:p w14:paraId="43A75E66"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962403</w:t>
            </w:r>
          </w:p>
        </w:tc>
        <w:tc>
          <w:tcPr>
            <w:tcW w:w="4820" w:type="dxa"/>
          </w:tcPr>
          <w:p w14:paraId="06DD588F"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 xml:space="preserve">Fochist </w:t>
            </w:r>
          </w:p>
        </w:tc>
      </w:tr>
      <w:tr w:rsidR="00F47F40" w:rsidRPr="00DF40A3" w14:paraId="6272F01B" w14:textId="77777777" w:rsidTr="008E3E96">
        <w:trPr>
          <w:jc w:val="center"/>
        </w:trPr>
        <w:tc>
          <w:tcPr>
            <w:tcW w:w="675" w:type="dxa"/>
          </w:tcPr>
          <w:p w14:paraId="7BBB4CD2"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6.</w:t>
            </w:r>
          </w:p>
        </w:tc>
        <w:tc>
          <w:tcPr>
            <w:tcW w:w="2410" w:type="dxa"/>
          </w:tcPr>
          <w:p w14:paraId="5B7F0A99"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962911</w:t>
            </w:r>
          </w:p>
        </w:tc>
        <w:tc>
          <w:tcPr>
            <w:tcW w:w="4820" w:type="dxa"/>
          </w:tcPr>
          <w:p w14:paraId="33C68898"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 xml:space="preserve">Portar </w:t>
            </w:r>
          </w:p>
        </w:tc>
      </w:tr>
      <w:tr w:rsidR="00F47F40" w:rsidRPr="00DF40A3" w14:paraId="3B0B9712" w14:textId="77777777" w:rsidTr="008E3E96">
        <w:trPr>
          <w:jc w:val="center"/>
        </w:trPr>
        <w:tc>
          <w:tcPr>
            <w:tcW w:w="675" w:type="dxa"/>
          </w:tcPr>
          <w:p w14:paraId="6E72212F"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7.</w:t>
            </w:r>
          </w:p>
        </w:tc>
        <w:tc>
          <w:tcPr>
            <w:tcW w:w="2410" w:type="dxa"/>
          </w:tcPr>
          <w:p w14:paraId="2B6FFF10"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933306</w:t>
            </w:r>
          </w:p>
        </w:tc>
        <w:tc>
          <w:tcPr>
            <w:tcW w:w="4820" w:type="dxa"/>
          </w:tcPr>
          <w:p w14:paraId="0298CD60" w14:textId="77777777" w:rsidR="00F47F40" w:rsidRPr="00DF40A3" w:rsidRDefault="00F47F40" w:rsidP="00DF40A3">
            <w:pPr>
              <w:pStyle w:val="Frspaiere1"/>
              <w:spacing w:line="276" w:lineRule="auto"/>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 xml:space="preserve">Hamal </w:t>
            </w:r>
          </w:p>
        </w:tc>
      </w:tr>
      <w:tr w:rsidR="00F47F40" w:rsidRPr="00DF40A3" w14:paraId="6CD9309D" w14:textId="77777777" w:rsidTr="008E3E96">
        <w:trPr>
          <w:jc w:val="center"/>
        </w:trPr>
        <w:tc>
          <w:tcPr>
            <w:tcW w:w="675" w:type="dxa"/>
          </w:tcPr>
          <w:p w14:paraId="46AF540D"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8.</w:t>
            </w:r>
          </w:p>
        </w:tc>
        <w:tc>
          <w:tcPr>
            <w:tcW w:w="2410" w:type="dxa"/>
          </w:tcPr>
          <w:p w14:paraId="4F383E47"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962908</w:t>
            </w:r>
          </w:p>
        </w:tc>
        <w:tc>
          <w:tcPr>
            <w:tcW w:w="4820" w:type="dxa"/>
          </w:tcPr>
          <w:p w14:paraId="3BBA158A"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Paznic (portar)</w:t>
            </w:r>
          </w:p>
        </w:tc>
      </w:tr>
      <w:tr w:rsidR="00F47F40" w:rsidRPr="00DF40A3" w14:paraId="74D0C0C4" w14:textId="77777777" w:rsidTr="008E3E96">
        <w:trPr>
          <w:jc w:val="center"/>
        </w:trPr>
        <w:tc>
          <w:tcPr>
            <w:tcW w:w="675" w:type="dxa"/>
          </w:tcPr>
          <w:p w14:paraId="632ADCF0"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w:t>
            </w:r>
          </w:p>
        </w:tc>
        <w:tc>
          <w:tcPr>
            <w:tcW w:w="2410" w:type="dxa"/>
          </w:tcPr>
          <w:p w14:paraId="7E6ABE39"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311313</w:t>
            </w:r>
          </w:p>
        </w:tc>
        <w:tc>
          <w:tcPr>
            <w:tcW w:w="4820" w:type="dxa"/>
          </w:tcPr>
          <w:p w14:paraId="60108525"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Tehnician-electrician</w:t>
            </w:r>
          </w:p>
        </w:tc>
      </w:tr>
      <w:tr w:rsidR="00F47F40" w:rsidRPr="00DF40A3" w14:paraId="2192B2EC" w14:textId="77777777" w:rsidTr="008E3E96">
        <w:trPr>
          <w:jc w:val="center"/>
        </w:trPr>
        <w:tc>
          <w:tcPr>
            <w:tcW w:w="675" w:type="dxa"/>
          </w:tcPr>
          <w:p w14:paraId="078027BA"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10.</w:t>
            </w:r>
          </w:p>
        </w:tc>
        <w:tc>
          <w:tcPr>
            <w:tcW w:w="2410" w:type="dxa"/>
          </w:tcPr>
          <w:p w14:paraId="5A80BC3F"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311402</w:t>
            </w:r>
          </w:p>
        </w:tc>
        <w:tc>
          <w:tcPr>
            <w:tcW w:w="4820" w:type="dxa"/>
          </w:tcPr>
          <w:p w14:paraId="17C2A723"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Dispecer la telecomunicații</w:t>
            </w:r>
          </w:p>
        </w:tc>
      </w:tr>
      <w:tr w:rsidR="00F47F40" w:rsidRPr="00DF40A3" w14:paraId="5F1953B5" w14:textId="77777777" w:rsidTr="008E3E96">
        <w:trPr>
          <w:jc w:val="center"/>
        </w:trPr>
        <w:tc>
          <w:tcPr>
            <w:tcW w:w="675" w:type="dxa"/>
          </w:tcPr>
          <w:p w14:paraId="13E6CCF9"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11.</w:t>
            </w:r>
          </w:p>
        </w:tc>
        <w:tc>
          <w:tcPr>
            <w:tcW w:w="2410" w:type="dxa"/>
          </w:tcPr>
          <w:p w14:paraId="185219A4"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432201</w:t>
            </w:r>
          </w:p>
        </w:tc>
        <w:tc>
          <w:tcPr>
            <w:tcW w:w="4820" w:type="dxa"/>
          </w:tcPr>
          <w:p w14:paraId="20AE705D"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 xml:space="preserve">Dispecer </w:t>
            </w:r>
          </w:p>
        </w:tc>
      </w:tr>
      <w:tr w:rsidR="00F47F40" w:rsidRPr="00DF40A3" w14:paraId="6E26499C" w14:textId="77777777" w:rsidTr="008E3E96">
        <w:trPr>
          <w:jc w:val="center"/>
        </w:trPr>
        <w:tc>
          <w:tcPr>
            <w:tcW w:w="675" w:type="dxa"/>
          </w:tcPr>
          <w:p w14:paraId="69AD423C"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12.</w:t>
            </w:r>
          </w:p>
        </w:tc>
        <w:tc>
          <w:tcPr>
            <w:tcW w:w="2410" w:type="dxa"/>
          </w:tcPr>
          <w:p w14:paraId="36D2DED3"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311605</w:t>
            </w:r>
          </w:p>
        </w:tc>
        <w:tc>
          <w:tcPr>
            <w:tcW w:w="4820" w:type="dxa"/>
          </w:tcPr>
          <w:p w14:paraId="52BB1520"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Laborant la analiză chimică</w:t>
            </w:r>
          </w:p>
        </w:tc>
      </w:tr>
      <w:tr w:rsidR="00F47F40" w:rsidRPr="00DF40A3" w14:paraId="3CB10C59" w14:textId="77777777" w:rsidTr="008E3E96">
        <w:trPr>
          <w:jc w:val="center"/>
        </w:trPr>
        <w:tc>
          <w:tcPr>
            <w:tcW w:w="675" w:type="dxa"/>
          </w:tcPr>
          <w:p w14:paraId="4DE2CF78"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13.</w:t>
            </w:r>
          </w:p>
        </w:tc>
        <w:tc>
          <w:tcPr>
            <w:tcW w:w="2410" w:type="dxa"/>
          </w:tcPr>
          <w:p w14:paraId="113E1AB8"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432103</w:t>
            </w:r>
          </w:p>
        </w:tc>
        <w:tc>
          <w:tcPr>
            <w:tcW w:w="4820" w:type="dxa"/>
          </w:tcPr>
          <w:p w14:paraId="1693BC72"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Magazioner</w:t>
            </w:r>
          </w:p>
        </w:tc>
      </w:tr>
      <w:tr w:rsidR="00F47F40" w:rsidRPr="00DF40A3" w14:paraId="673110A4" w14:textId="77777777" w:rsidTr="008E3E96">
        <w:trPr>
          <w:jc w:val="center"/>
        </w:trPr>
        <w:tc>
          <w:tcPr>
            <w:tcW w:w="675" w:type="dxa"/>
          </w:tcPr>
          <w:p w14:paraId="6F338F3E"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14.</w:t>
            </w:r>
          </w:p>
        </w:tc>
        <w:tc>
          <w:tcPr>
            <w:tcW w:w="2410" w:type="dxa"/>
          </w:tcPr>
          <w:p w14:paraId="280B205B"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515302</w:t>
            </w:r>
          </w:p>
        </w:tc>
        <w:tc>
          <w:tcPr>
            <w:tcW w:w="4820" w:type="dxa"/>
          </w:tcPr>
          <w:p w14:paraId="4DE50D03"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Intendant imobil</w:t>
            </w:r>
          </w:p>
        </w:tc>
      </w:tr>
      <w:tr w:rsidR="00F47F40" w:rsidRPr="00DF40A3" w14:paraId="515535C5" w14:textId="77777777" w:rsidTr="008E3E96">
        <w:trPr>
          <w:jc w:val="center"/>
        </w:trPr>
        <w:tc>
          <w:tcPr>
            <w:tcW w:w="675" w:type="dxa"/>
          </w:tcPr>
          <w:p w14:paraId="60585AA3"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15.</w:t>
            </w:r>
          </w:p>
        </w:tc>
        <w:tc>
          <w:tcPr>
            <w:tcW w:w="2410" w:type="dxa"/>
          </w:tcPr>
          <w:p w14:paraId="389A111B"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532104</w:t>
            </w:r>
          </w:p>
        </w:tc>
        <w:tc>
          <w:tcPr>
            <w:tcW w:w="4820" w:type="dxa"/>
          </w:tcPr>
          <w:p w14:paraId="098F163F"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Infirmier / infirmieră</w:t>
            </w:r>
          </w:p>
        </w:tc>
      </w:tr>
      <w:tr w:rsidR="00F47F40" w:rsidRPr="00DF40A3" w14:paraId="2E82AC32" w14:textId="77777777" w:rsidTr="008E3E96">
        <w:trPr>
          <w:jc w:val="center"/>
        </w:trPr>
        <w:tc>
          <w:tcPr>
            <w:tcW w:w="675" w:type="dxa"/>
          </w:tcPr>
          <w:p w14:paraId="4CFC99F6"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16.</w:t>
            </w:r>
          </w:p>
        </w:tc>
        <w:tc>
          <w:tcPr>
            <w:tcW w:w="2410" w:type="dxa"/>
          </w:tcPr>
          <w:p w14:paraId="11AB5294"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962902</w:t>
            </w:r>
          </w:p>
        </w:tc>
        <w:tc>
          <w:tcPr>
            <w:tcW w:w="4820" w:type="dxa"/>
          </w:tcPr>
          <w:p w14:paraId="748BB3EE"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Garderobier</w:t>
            </w:r>
          </w:p>
        </w:tc>
      </w:tr>
      <w:tr w:rsidR="00F47F40" w:rsidRPr="00DF40A3" w14:paraId="4B7DF6F5" w14:textId="77777777" w:rsidTr="008E3E96">
        <w:trPr>
          <w:jc w:val="center"/>
        </w:trPr>
        <w:tc>
          <w:tcPr>
            <w:tcW w:w="675" w:type="dxa"/>
          </w:tcPr>
          <w:p w14:paraId="6614C205"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17.</w:t>
            </w:r>
          </w:p>
        </w:tc>
        <w:tc>
          <w:tcPr>
            <w:tcW w:w="2410" w:type="dxa"/>
          </w:tcPr>
          <w:p w14:paraId="45641B13"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962919</w:t>
            </w:r>
          </w:p>
        </w:tc>
        <w:tc>
          <w:tcPr>
            <w:tcW w:w="4820" w:type="dxa"/>
          </w:tcPr>
          <w:p w14:paraId="2C6F78E7"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Ușier</w:t>
            </w:r>
          </w:p>
        </w:tc>
      </w:tr>
      <w:tr w:rsidR="00F47F40" w:rsidRPr="00DF40A3" w14:paraId="71DFC2F1" w14:textId="77777777" w:rsidTr="008E3E96">
        <w:trPr>
          <w:jc w:val="center"/>
        </w:trPr>
        <w:tc>
          <w:tcPr>
            <w:tcW w:w="675" w:type="dxa"/>
          </w:tcPr>
          <w:p w14:paraId="3A77E1F5"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18.</w:t>
            </w:r>
          </w:p>
        </w:tc>
        <w:tc>
          <w:tcPr>
            <w:tcW w:w="2410" w:type="dxa"/>
          </w:tcPr>
          <w:p w14:paraId="24243C63"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834305</w:t>
            </w:r>
          </w:p>
        </w:tc>
        <w:tc>
          <w:tcPr>
            <w:tcW w:w="4820" w:type="dxa"/>
          </w:tcPr>
          <w:p w14:paraId="1D2D6747"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Liftier</w:t>
            </w:r>
          </w:p>
        </w:tc>
      </w:tr>
      <w:tr w:rsidR="00F47F40" w:rsidRPr="00DF40A3" w14:paraId="2C39A83E" w14:textId="77777777" w:rsidTr="008E3E96">
        <w:trPr>
          <w:jc w:val="center"/>
        </w:trPr>
        <w:tc>
          <w:tcPr>
            <w:tcW w:w="675" w:type="dxa"/>
          </w:tcPr>
          <w:p w14:paraId="30468193"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19.</w:t>
            </w:r>
          </w:p>
        </w:tc>
        <w:tc>
          <w:tcPr>
            <w:tcW w:w="2410" w:type="dxa"/>
          </w:tcPr>
          <w:p w14:paraId="1BE5BF25"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962916</w:t>
            </w:r>
          </w:p>
        </w:tc>
        <w:tc>
          <w:tcPr>
            <w:tcW w:w="4820" w:type="dxa"/>
          </w:tcPr>
          <w:p w14:paraId="57E2A0A4" w14:textId="788BDACB"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Supraveghetor noapte.</w:t>
            </w:r>
          </w:p>
        </w:tc>
      </w:tr>
      <w:tr w:rsidR="00F47F40" w:rsidRPr="00DF40A3" w14:paraId="1303FE28" w14:textId="77777777" w:rsidTr="008E3E96">
        <w:trPr>
          <w:jc w:val="center"/>
        </w:trPr>
        <w:tc>
          <w:tcPr>
            <w:tcW w:w="675" w:type="dxa"/>
          </w:tcPr>
          <w:p w14:paraId="3AF8253F"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20.</w:t>
            </w:r>
          </w:p>
        </w:tc>
        <w:tc>
          <w:tcPr>
            <w:tcW w:w="2410" w:type="dxa"/>
          </w:tcPr>
          <w:p w14:paraId="5CB9A9BE"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313103</w:t>
            </w:r>
          </w:p>
        </w:tc>
        <w:tc>
          <w:tcPr>
            <w:tcW w:w="4820" w:type="dxa"/>
          </w:tcPr>
          <w:p w14:paraId="59B1BF47" w14:textId="77777777" w:rsidR="00F47F40" w:rsidRPr="00DF40A3" w:rsidRDefault="00F47F40" w:rsidP="00DF40A3">
            <w:pPr>
              <w:pStyle w:val="Frspaiere1"/>
              <w:jc w:val="both"/>
              <w:rPr>
                <w:rFonts w:ascii="Times New Roman" w:hAnsi="Times New Roman"/>
                <w:color w:val="000000" w:themeColor="text1"/>
                <w:sz w:val="28"/>
                <w:szCs w:val="28"/>
                <w:lang w:val="ro-RO"/>
              </w:rPr>
            </w:pPr>
            <w:r w:rsidRPr="00DF40A3">
              <w:rPr>
                <w:rFonts w:ascii="Times New Roman" w:hAnsi="Times New Roman"/>
                <w:color w:val="000000" w:themeColor="text1"/>
                <w:sz w:val="28"/>
                <w:szCs w:val="28"/>
                <w:lang w:val="ro-RO"/>
              </w:rPr>
              <w:t>Mașinist (fochist) în sala de cazane</w:t>
            </w:r>
          </w:p>
        </w:tc>
      </w:tr>
    </w:tbl>
    <w:p w14:paraId="1B3A0592" w14:textId="77777777" w:rsidR="00F47F40" w:rsidRPr="00DF40A3" w:rsidRDefault="00F47F40" w:rsidP="00DF40A3">
      <w:pPr>
        <w:pStyle w:val="Frspaiere1"/>
        <w:jc w:val="both"/>
        <w:rPr>
          <w:rFonts w:ascii="Times New Roman" w:hAnsi="Times New Roman"/>
          <w:color w:val="000000" w:themeColor="text1"/>
          <w:sz w:val="28"/>
          <w:szCs w:val="28"/>
          <w:lang w:val="ro-RO"/>
        </w:rPr>
      </w:pPr>
    </w:p>
    <w:p w14:paraId="011365E5" w14:textId="6038C121" w:rsidR="00C428A0" w:rsidRPr="00DF40A3" w:rsidRDefault="00C428A0" w:rsidP="00DF40A3">
      <w:pPr>
        <w:pStyle w:val="Frspaiere1"/>
        <w:jc w:val="both"/>
        <w:rPr>
          <w:rFonts w:ascii="Times New Roman" w:hAnsi="Times New Roman"/>
          <w:color w:val="000000" w:themeColor="text1"/>
          <w:sz w:val="28"/>
          <w:szCs w:val="28"/>
          <w:lang w:val="ro-RO"/>
        </w:rPr>
      </w:pPr>
    </w:p>
    <w:p w14:paraId="34F786F5" w14:textId="35816D11" w:rsidR="00C428A0" w:rsidRPr="00DF40A3" w:rsidRDefault="00C428A0" w:rsidP="00DF40A3">
      <w:pPr>
        <w:spacing w:after="0"/>
        <w:ind w:firstLine="36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 xml:space="preserve">Președinte                   Reprezentant al CNSM             Reprezentant al </w:t>
      </w:r>
      <w:r w:rsidR="00342932">
        <w:rPr>
          <w:rFonts w:ascii="Times New Roman" w:hAnsi="Times New Roman" w:cs="Times New Roman"/>
          <w:sz w:val="28"/>
          <w:szCs w:val="28"/>
          <w:lang w:val="ro-RO"/>
        </w:rPr>
        <w:t>p</w:t>
      </w:r>
      <w:r w:rsidRPr="00DF40A3">
        <w:rPr>
          <w:rFonts w:ascii="Times New Roman" w:hAnsi="Times New Roman" w:cs="Times New Roman"/>
          <w:sz w:val="28"/>
          <w:szCs w:val="28"/>
          <w:lang w:val="ro-RO"/>
        </w:rPr>
        <w:t>atronilor</w:t>
      </w:r>
    </w:p>
    <w:p w14:paraId="17014703" w14:textId="77777777" w:rsidR="00C428A0" w:rsidRPr="00DF40A3" w:rsidRDefault="00C428A0" w:rsidP="00DF40A3">
      <w:pPr>
        <w:spacing w:after="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al raionului Soroca               în raionul Soroca                        din raionul Soroca</w:t>
      </w:r>
    </w:p>
    <w:p w14:paraId="270E080C" w14:textId="77777777" w:rsidR="00C428A0" w:rsidRPr="00DF40A3" w:rsidRDefault="00C428A0" w:rsidP="00DF40A3">
      <w:pPr>
        <w:spacing w:after="0"/>
        <w:jc w:val="both"/>
        <w:rPr>
          <w:rFonts w:ascii="Times New Roman" w:hAnsi="Times New Roman" w:cs="Times New Roman"/>
          <w:sz w:val="28"/>
          <w:szCs w:val="28"/>
          <w:lang w:val="ro-RO"/>
        </w:rPr>
      </w:pPr>
    </w:p>
    <w:p w14:paraId="4C8703C5" w14:textId="77777777" w:rsidR="00342932" w:rsidRPr="00DF40A3" w:rsidRDefault="00342932" w:rsidP="00342932">
      <w:pPr>
        <w:spacing w:after="0"/>
        <w:jc w:val="both"/>
        <w:rPr>
          <w:rFonts w:ascii="Times New Roman" w:hAnsi="Times New Roman" w:cs="Times New Roman"/>
          <w:sz w:val="28"/>
          <w:szCs w:val="28"/>
          <w:lang w:val="ro-MD"/>
        </w:rPr>
      </w:pPr>
      <w:bookmarkStart w:id="8" w:name="_Hlk223341029"/>
      <w:r w:rsidRPr="00DF40A3">
        <w:rPr>
          <w:rFonts w:ascii="Times New Roman" w:hAnsi="Times New Roman" w:cs="Times New Roman"/>
          <w:sz w:val="28"/>
          <w:szCs w:val="28"/>
          <w:lang w:val="ro-RO"/>
        </w:rPr>
        <w:t xml:space="preserve">Veaceslav Rusnac  ________ </w:t>
      </w:r>
      <w:r>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Nadejda Seredovschi ______  </w:t>
      </w:r>
      <w:r>
        <w:rPr>
          <w:rFonts w:ascii="Times New Roman" w:hAnsi="Times New Roman" w:cs="Times New Roman"/>
          <w:sz w:val="28"/>
          <w:szCs w:val="28"/>
          <w:lang w:val="ro-RO"/>
        </w:rPr>
        <w:t>Liliana Babără______</w:t>
      </w:r>
    </w:p>
    <w:p w14:paraId="72A87E92" w14:textId="77777777" w:rsidR="00342932" w:rsidRPr="00DF40A3" w:rsidRDefault="00342932" w:rsidP="00342932">
      <w:pPr>
        <w:spacing w:after="0"/>
        <w:jc w:val="both"/>
        <w:rPr>
          <w:rFonts w:ascii="Times New Roman" w:hAnsi="Times New Roman" w:cs="Times New Roman"/>
          <w:sz w:val="28"/>
          <w:szCs w:val="28"/>
          <w:lang w:val="ro-RO"/>
        </w:rPr>
      </w:pPr>
    </w:p>
    <w:p w14:paraId="76043FC6" w14:textId="77777777" w:rsidR="00C428A0" w:rsidRPr="00DF40A3" w:rsidRDefault="00C428A0" w:rsidP="00DF40A3">
      <w:pPr>
        <w:spacing w:after="0"/>
        <w:jc w:val="both"/>
        <w:rPr>
          <w:rFonts w:ascii="Times New Roman" w:hAnsi="Times New Roman" w:cs="Times New Roman"/>
          <w:sz w:val="28"/>
          <w:szCs w:val="28"/>
          <w:lang w:val="ro-RO"/>
        </w:rPr>
      </w:pPr>
    </w:p>
    <w:bookmarkEnd w:id="8"/>
    <w:p w14:paraId="124C0FE5" w14:textId="3E032C8B" w:rsidR="008C066F" w:rsidRPr="00DF40A3" w:rsidRDefault="008C066F" w:rsidP="00342932">
      <w:pPr>
        <w:spacing w:after="0"/>
        <w:jc w:val="right"/>
        <w:rPr>
          <w:rFonts w:ascii="Times New Roman" w:hAnsi="Times New Roman" w:cs="Times New Roman"/>
          <w:b/>
          <w:i/>
          <w:color w:val="000000" w:themeColor="text1"/>
          <w:sz w:val="28"/>
          <w:szCs w:val="28"/>
          <w:lang w:val="ro-RO"/>
        </w:rPr>
      </w:pPr>
      <w:r w:rsidRPr="00DF40A3">
        <w:rPr>
          <w:rFonts w:ascii="Times New Roman" w:hAnsi="Times New Roman" w:cs="Times New Roman"/>
          <w:b/>
          <w:i/>
          <w:color w:val="000000" w:themeColor="text1"/>
          <w:sz w:val="28"/>
          <w:szCs w:val="28"/>
          <w:lang w:val="ro-RO"/>
        </w:rPr>
        <w:t>Anexa nr.</w:t>
      </w:r>
      <w:r w:rsidR="00F47F40" w:rsidRPr="00DF40A3">
        <w:rPr>
          <w:rFonts w:ascii="Times New Roman" w:hAnsi="Times New Roman" w:cs="Times New Roman"/>
          <w:b/>
          <w:i/>
          <w:color w:val="000000" w:themeColor="text1"/>
          <w:sz w:val="28"/>
          <w:szCs w:val="28"/>
          <w:lang w:val="ro-RO"/>
        </w:rPr>
        <w:t>2</w:t>
      </w:r>
    </w:p>
    <w:p w14:paraId="1F7BB1D9" w14:textId="419D4929" w:rsidR="004C36F2" w:rsidRPr="00DF40A3" w:rsidRDefault="008C066F" w:rsidP="00342932">
      <w:pPr>
        <w:spacing w:after="0"/>
        <w:jc w:val="right"/>
        <w:rPr>
          <w:rFonts w:ascii="Times New Roman" w:hAnsi="Times New Roman" w:cs="Times New Roman"/>
          <w:b/>
          <w:i/>
          <w:color w:val="000000" w:themeColor="text1"/>
          <w:sz w:val="28"/>
          <w:szCs w:val="28"/>
          <w:lang w:val="ro-RO"/>
        </w:rPr>
      </w:pPr>
      <w:r w:rsidRPr="00DF40A3">
        <w:rPr>
          <w:rFonts w:ascii="Times New Roman" w:hAnsi="Times New Roman" w:cs="Times New Roman"/>
          <w:b/>
          <w:i/>
          <w:color w:val="000000" w:themeColor="text1"/>
          <w:sz w:val="28"/>
          <w:szCs w:val="28"/>
          <w:lang w:val="ro-RO"/>
        </w:rPr>
        <w:t>la Convenția colectivă, nivel de ra</w:t>
      </w:r>
      <w:r w:rsidR="00F47F40" w:rsidRPr="00DF40A3">
        <w:rPr>
          <w:rFonts w:ascii="Times New Roman" w:hAnsi="Times New Roman" w:cs="Times New Roman"/>
          <w:b/>
          <w:i/>
          <w:color w:val="000000" w:themeColor="text1"/>
          <w:sz w:val="28"/>
          <w:szCs w:val="28"/>
          <w:lang w:val="ro-RO"/>
        </w:rPr>
        <w:t>ion</w:t>
      </w:r>
      <w:r w:rsidRPr="00DF40A3">
        <w:rPr>
          <w:rFonts w:ascii="Times New Roman" w:hAnsi="Times New Roman" w:cs="Times New Roman"/>
          <w:b/>
          <w:i/>
          <w:color w:val="000000" w:themeColor="text1"/>
          <w:sz w:val="28"/>
          <w:szCs w:val="28"/>
          <w:lang w:val="ro-RO"/>
        </w:rPr>
        <w:t xml:space="preserve">, </w:t>
      </w:r>
    </w:p>
    <w:p w14:paraId="0B0A7965" w14:textId="09586732" w:rsidR="008C066F" w:rsidRPr="00DF40A3" w:rsidRDefault="008C066F" w:rsidP="00342932">
      <w:pPr>
        <w:spacing w:after="0"/>
        <w:jc w:val="right"/>
        <w:rPr>
          <w:rFonts w:ascii="Times New Roman" w:hAnsi="Times New Roman" w:cs="Times New Roman"/>
          <w:i/>
          <w:color w:val="000000" w:themeColor="text1"/>
          <w:sz w:val="28"/>
          <w:szCs w:val="28"/>
          <w:lang w:val="ro-RO"/>
        </w:rPr>
      </w:pPr>
      <w:r w:rsidRPr="00DF40A3">
        <w:rPr>
          <w:rFonts w:ascii="Times New Roman" w:hAnsi="Times New Roman" w:cs="Times New Roman"/>
          <w:b/>
          <w:i/>
          <w:color w:val="000000" w:themeColor="text1"/>
          <w:sz w:val="28"/>
          <w:szCs w:val="28"/>
          <w:lang w:val="ro-RO"/>
        </w:rPr>
        <w:t>pentru anii 2026-203</w:t>
      </w:r>
      <w:r w:rsidR="007E36EA" w:rsidRPr="00DF40A3">
        <w:rPr>
          <w:rFonts w:ascii="Times New Roman" w:hAnsi="Times New Roman" w:cs="Times New Roman"/>
          <w:b/>
          <w:i/>
          <w:color w:val="000000" w:themeColor="text1"/>
          <w:sz w:val="28"/>
          <w:szCs w:val="28"/>
          <w:lang w:val="ro-RO"/>
        </w:rPr>
        <w:t>1</w:t>
      </w:r>
    </w:p>
    <w:p w14:paraId="2BDFC9D2" w14:textId="67628CA6" w:rsidR="008C066F" w:rsidRPr="00DF40A3" w:rsidRDefault="008C066F" w:rsidP="00342932">
      <w:pPr>
        <w:spacing w:after="0"/>
        <w:jc w:val="center"/>
        <w:rPr>
          <w:rFonts w:ascii="Times New Roman" w:hAnsi="Times New Roman" w:cs="Times New Roman"/>
          <w:b/>
          <w:color w:val="000000" w:themeColor="text1"/>
          <w:sz w:val="28"/>
          <w:szCs w:val="28"/>
          <w:lang w:val="ro-RO"/>
        </w:rPr>
      </w:pPr>
      <w:r w:rsidRPr="00DF40A3">
        <w:rPr>
          <w:rFonts w:ascii="Times New Roman" w:hAnsi="Times New Roman" w:cs="Times New Roman"/>
          <w:b/>
          <w:color w:val="000000" w:themeColor="text1"/>
          <w:sz w:val="28"/>
          <w:szCs w:val="28"/>
          <w:lang w:val="ro-RO"/>
        </w:rPr>
        <w:t>Durata concediilor suplimentare plătite pe motive familiale,</w:t>
      </w:r>
    </w:p>
    <w:p w14:paraId="434E449F" w14:textId="77777777" w:rsidR="008C066F" w:rsidRPr="00DF40A3" w:rsidRDefault="008C066F" w:rsidP="00342932">
      <w:pPr>
        <w:spacing w:after="0"/>
        <w:jc w:val="center"/>
        <w:rPr>
          <w:rFonts w:ascii="Times New Roman" w:hAnsi="Times New Roman" w:cs="Times New Roman"/>
          <w:b/>
          <w:color w:val="000000" w:themeColor="text1"/>
          <w:sz w:val="28"/>
          <w:szCs w:val="28"/>
          <w:lang w:val="ro-RO"/>
        </w:rPr>
      </w:pPr>
      <w:r w:rsidRPr="00DF40A3">
        <w:rPr>
          <w:rFonts w:ascii="Times New Roman" w:hAnsi="Times New Roman" w:cs="Times New Roman"/>
          <w:b/>
          <w:color w:val="000000" w:themeColor="text1"/>
          <w:sz w:val="28"/>
          <w:szCs w:val="28"/>
          <w:lang w:val="ro-RO"/>
        </w:rPr>
        <w:t>exprimate în zile lucrătoare</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8"/>
        <w:gridCol w:w="3821"/>
      </w:tblGrid>
      <w:tr w:rsidR="008C066F" w:rsidRPr="00DF40A3" w14:paraId="455927CA" w14:textId="77777777" w:rsidTr="00342932">
        <w:tc>
          <w:tcPr>
            <w:tcW w:w="10059" w:type="dxa"/>
            <w:gridSpan w:val="2"/>
          </w:tcPr>
          <w:p w14:paraId="2CAB5E9B" w14:textId="77777777" w:rsidR="008C066F" w:rsidRPr="00DF40A3" w:rsidRDefault="008C066F" w:rsidP="00DF40A3">
            <w:pPr>
              <w:spacing w:after="0"/>
              <w:jc w:val="both"/>
              <w:rPr>
                <w:rFonts w:ascii="Times New Roman" w:hAnsi="Times New Roman" w:cs="Times New Roman"/>
                <w:i/>
                <w:color w:val="000000" w:themeColor="text1"/>
                <w:sz w:val="28"/>
                <w:szCs w:val="28"/>
                <w:lang w:val="ro-RO"/>
              </w:rPr>
            </w:pPr>
            <w:r w:rsidRPr="00DF40A3">
              <w:rPr>
                <w:rFonts w:ascii="Times New Roman" w:hAnsi="Times New Roman" w:cs="Times New Roman"/>
                <w:i/>
                <w:color w:val="000000" w:themeColor="text1"/>
                <w:sz w:val="28"/>
                <w:szCs w:val="28"/>
                <w:lang w:val="ro-RO"/>
              </w:rPr>
              <w:t>În caz de:</w:t>
            </w:r>
          </w:p>
        </w:tc>
      </w:tr>
      <w:tr w:rsidR="008C066F" w:rsidRPr="00DF40A3" w14:paraId="73A24CA9" w14:textId="77777777" w:rsidTr="00342932">
        <w:tc>
          <w:tcPr>
            <w:tcW w:w="6238" w:type="dxa"/>
          </w:tcPr>
          <w:p w14:paraId="0858552A"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rPr>
            </w:pPr>
            <w:r w:rsidRPr="00DF40A3">
              <w:rPr>
                <w:rFonts w:ascii="Times New Roman" w:hAnsi="Times New Roman"/>
                <w:color w:val="000000" w:themeColor="text1"/>
                <w:sz w:val="28"/>
                <w:szCs w:val="28"/>
              </w:rPr>
              <w:t xml:space="preserve">Căsătoria salariatului </w:t>
            </w:r>
          </w:p>
        </w:tc>
        <w:tc>
          <w:tcPr>
            <w:tcW w:w="3821" w:type="dxa"/>
          </w:tcPr>
          <w:p w14:paraId="3FC7EB7F" w14:textId="7CA1DE5A" w:rsidR="008C066F" w:rsidRPr="00DF40A3" w:rsidRDefault="007E36EA"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5</w:t>
            </w:r>
            <w:r w:rsidR="008C066F" w:rsidRPr="00DF40A3">
              <w:rPr>
                <w:rFonts w:ascii="Times New Roman" w:hAnsi="Times New Roman" w:cs="Times New Roman"/>
                <w:color w:val="000000" w:themeColor="text1"/>
                <w:sz w:val="28"/>
                <w:szCs w:val="28"/>
                <w:lang w:val="ro-RO"/>
              </w:rPr>
              <w:t xml:space="preserve"> zile</w:t>
            </w:r>
          </w:p>
        </w:tc>
      </w:tr>
      <w:tr w:rsidR="008C066F" w:rsidRPr="00DF40A3" w14:paraId="23B06FDC" w14:textId="77777777" w:rsidTr="00342932">
        <w:tc>
          <w:tcPr>
            <w:tcW w:w="6238" w:type="dxa"/>
          </w:tcPr>
          <w:p w14:paraId="3463F452"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rPr>
            </w:pPr>
            <w:r w:rsidRPr="00DF40A3">
              <w:rPr>
                <w:rFonts w:ascii="Times New Roman" w:hAnsi="Times New Roman"/>
                <w:color w:val="000000" w:themeColor="text1"/>
                <w:sz w:val="28"/>
                <w:szCs w:val="28"/>
              </w:rPr>
              <w:t xml:space="preserve">Căsătoria copilului salariatului </w:t>
            </w:r>
          </w:p>
        </w:tc>
        <w:tc>
          <w:tcPr>
            <w:tcW w:w="3821" w:type="dxa"/>
          </w:tcPr>
          <w:p w14:paraId="79A0AA41" w14:textId="77777777" w:rsidR="008C066F" w:rsidRPr="00DF40A3" w:rsidRDefault="008C066F"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3 zile</w:t>
            </w:r>
          </w:p>
        </w:tc>
      </w:tr>
      <w:tr w:rsidR="008C066F" w:rsidRPr="00DF40A3" w14:paraId="2FCC1B47" w14:textId="77777777" w:rsidTr="00342932">
        <w:tc>
          <w:tcPr>
            <w:tcW w:w="6238" w:type="dxa"/>
          </w:tcPr>
          <w:p w14:paraId="42C0024B"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rPr>
            </w:pPr>
            <w:r w:rsidRPr="00DF40A3">
              <w:rPr>
                <w:rFonts w:ascii="Times New Roman" w:hAnsi="Times New Roman"/>
                <w:color w:val="000000" w:themeColor="text1"/>
                <w:sz w:val="28"/>
                <w:szCs w:val="28"/>
              </w:rPr>
              <w:t>Înfierea copilului</w:t>
            </w:r>
          </w:p>
        </w:tc>
        <w:tc>
          <w:tcPr>
            <w:tcW w:w="3821" w:type="dxa"/>
          </w:tcPr>
          <w:p w14:paraId="5B24DA00" w14:textId="61E88FA4" w:rsidR="008C066F" w:rsidRPr="00DF40A3" w:rsidRDefault="007E36EA"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3</w:t>
            </w:r>
            <w:r w:rsidR="008C066F" w:rsidRPr="00DF40A3">
              <w:rPr>
                <w:rFonts w:ascii="Times New Roman" w:hAnsi="Times New Roman" w:cs="Times New Roman"/>
                <w:color w:val="000000" w:themeColor="text1"/>
                <w:sz w:val="28"/>
                <w:szCs w:val="28"/>
                <w:lang w:val="ro-RO"/>
              </w:rPr>
              <w:t xml:space="preserve"> zile</w:t>
            </w:r>
          </w:p>
        </w:tc>
      </w:tr>
      <w:tr w:rsidR="008C066F" w:rsidRPr="00DF40A3" w14:paraId="2C06F892" w14:textId="77777777" w:rsidTr="00342932">
        <w:tc>
          <w:tcPr>
            <w:tcW w:w="6238" w:type="dxa"/>
          </w:tcPr>
          <w:p w14:paraId="447B87E0"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lang w:val="en-US"/>
              </w:rPr>
            </w:pPr>
            <w:r w:rsidRPr="00DF40A3">
              <w:rPr>
                <w:rFonts w:ascii="Times New Roman" w:hAnsi="Times New Roman"/>
                <w:color w:val="000000" w:themeColor="text1"/>
                <w:sz w:val="28"/>
                <w:szCs w:val="28"/>
                <w:lang w:val="en-US"/>
              </w:rPr>
              <w:t xml:space="preserve">Decesul </w:t>
            </w:r>
            <w:r w:rsidR="00B17383" w:rsidRPr="00DF40A3">
              <w:rPr>
                <w:rFonts w:ascii="Times New Roman" w:hAnsi="Times New Roman"/>
                <w:color w:val="000000" w:themeColor="text1"/>
                <w:sz w:val="28"/>
                <w:szCs w:val="28"/>
                <w:lang w:val="en-US"/>
              </w:rPr>
              <w:t>rudelor de gradul I.</w:t>
            </w:r>
          </w:p>
          <w:p w14:paraId="443F2E23" w14:textId="2675F54D" w:rsidR="00B17383" w:rsidRPr="00DF40A3" w:rsidRDefault="00B17383" w:rsidP="00DF40A3">
            <w:pPr>
              <w:pStyle w:val="aa"/>
              <w:numPr>
                <w:ilvl w:val="0"/>
                <w:numId w:val="5"/>
              </w:numPr>
              <w:spacing w:after="0" w:line="240" w:lineRule="auto"/>
              <w:contextualSpacing/>
              <w:jc w:val="both"/>
              <w:rPr>
                <w:rFonts w:ascii="Times New Roman" w:hAnsi="Times New Roman"/>
                <w:color w:val="000000" w:themeColor="text1"/>
                <w:sz w:val="28"/>
                <w:szCs w:val="28"/>
                <w:lang w:val="en-US"/>
              </w:rPr>
            </w:pPr>
            <w:r w:rsidRPr="00DF40A3">
              <w:rPr>
                <w:rFonts w:ascii="Times New Roman" w:hAnsi="Times New Roman"/>
                <w:color w:val="000000" w:themeColor="text1"/>
                <w:sz w:val="28"/>
                <w:szCs w:val="28"/>
                <w:lang w:val="en-US"/>
              </w:rPr>
              <w:t>Decesul rudelor de gradul II.</w:t>
            </w:r>
          </w:p>
        </w:tc>
        <w:tc>
          <w:tcPr>
            <w:tcW w:w="3821" w:type="dxa"/>
          </w:tcPr>
          <w:p w14:paraId="62C069E7" w14:textId="4FD347A5" w:rsidR="00B17383" w:rsidRPr="00DF40A3" w:rsidRDefault="00B17383"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5 zile</w:t>
            </w:r>
          </w:p>
          <w:p w14:paraId="22BD0DD1" w14:textId="77777777" w:rsidR="00B17383" w:rsidRPr="00DF40A3" w:rsidRDefault="008C066F"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3 zile.</w:t>
            </w:r>
          </w:p>
          <w:p w14:paraId="46D9C929" w14:textId="16505441" w:rsidR="008C066F" w:rsidRPr="00DF40A3" w:rsidRDefault="008C066F"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 xml:space="preserve"> În caz de necesitate de a se deplasa peste 300 km – 5 zile</w:t>
            </w:r>
          </w:p>
        </w:tc>
      </w:tr>
      <w:tr w:rsidR="008C066F" w:rsidRPr="00DF40A3" w14:paraId="25C48010" w14:textId="77777777" w:rsidTr="00342932">
        <w:tc>
          <w:tcPr>
            <w:tcW w:w="6238" w:type="dxa"/>
          </w:tcPr>
          <w:p w14:paraId="227AC83E"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lang w:val="en-US"/>
              </w:rPr>
            </w:pPr>
            <w:r w:rsidRPr="00DF40A3">
              <w:rPr>
                <w:rFonts w:ascii="Times New Roman" w:hAnsi="Times New Roman"/>
                <w:color w:val="000000" w:themeColor="text1"/>
                <w:sz w:val="28"/>
                <w:szCs w:val="28"/>
                <w:lang w:val="en-US"/>
              </w:rPr>
              <w:t>Părinților care au copii în clasele I-IV</w:t>
            </w:r>
          </w:p>
        </w:tc>
        <w:tc>
          <w:tcPr>
            <w:tcW w:w="3821" w:type="dxa"/>
          </w:tcPr>
          <w:p w14:paraId="5B60A5C6" w14:textId="77777777" w:rsidR="008C066F" w:rsidRPr="00DF40A3" w:rsidRDefault="008C066F"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Câte o zi la începutul și sfârșitul anului de studii</w:t>
            </w:r>
          </w:p>
        </w:tc>
      </w:tr>
      <w:tr w:rsidR="008C066F" w:rsidRPr="00DF40A3" w14:paraId="49234EAA" w14:textId="77777777" w:rsidTr="00342932">
        <w:tc>
          <w:tcPr>
            <w:tcW w:w="6238" w:type="dxa"/>
          </w:tcPr>
          <w:p w14:paraId="7E71A533"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lang w:val="en-US"/>
              </w:rPr>
            </w:pPr>
            <w:r w:rsidRPr="00DF40A3">
              <w:rPr>
                <w:rFonts w:ascii="Times New Roman" w:hAnsi="Times New Roman"/>
                <w:color w:val="000000" w:themeColor="text1"/>
                <w:sz w:val="28"/>
                <w:szCs w:val="28"/>
                <w:lang w:val="en-US"/>
              </w:rPr>
              <w:t>Încorporarea în rândurile Armatei Naționale a membrului familiei</w:t>
            </w:r>
          </w:p>
        </w:tc>
        <w:tc>
          <w:tcPr>
            <w:tcW w:w="3821" w:type="dxa"/>
          </w:tcPr>
          <w:p w14:paraId="68DB88FD" w14:textId="77777777" w:rsidR="008C066F" w:rsidRPr="00DF40A3" w:rsidRDefault="008C066F"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1 zi</w:t>
            </w:r>
          </w:p>
        </w:tc>
      </w:tr>
      <w:tr w:rsidR="008C066F" w:rsidRPr="00DF40A3" w14:paraId="4E3514D7" w14:textId="77777777" w:rsidTr="00342932">
        <w:tc>
          <w:tcPr>
            <w:tcW w:w="6238" w:type="dxa"/>
          </w:tcPr>
          <w:p w14:paraId="6A8DBA27"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rPr>
            </w:pPr>
            <w:r w:rsidRPr="00DF40A3">
              <w:rPr>
                <w:rFonts w:ascii="Times New Roman" w:hAnsi="Times New Roman"/>
                <w:color w:val="000000" w:themeColor="text1"/>
                <w:sz w:val="28"/>
                <w:szCs w:val="28"/>
              </w:rPr>
              <w:t>Jubileul/aniversarea salariatului (30, 40, 50, 60, 70, 80, 90 ani)</w:t>
            </w:r>
          </w:p>
        </w:tc>
        <w:tc>
          <w:tcPr>
            <w:tcW w:w="3821" w:type="dxa"/>
          </w:tcPr>
          <w:p w14:paraId="5A2B67AC" w14:textId="77777777" w:rsidR="008C066F" w:rsidRPr="00DF40A3" w:rsidRDefault="008C066F"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1 zi</w:t>
            </w:r>
          </w:p>
        </w:tc>
      </w:tr>
      <w:tr w:rsidR="008C066F" w:rsidRPr="00DF40A3" w14:paraId="2A5415F9" w14:textId="77777777" w:rsidTr="00342932">
        <w:tc>
          <w:tcPr>
            <w:tcW w:w="6238" w:type="dxa"/>
          </w:tcPr>
          <w:p w14:paraId="656D5066" w14:textId="77777777" w:rsidR="008C066F" w:rsidRPr="00DF40A3" w:rsidRDefault="008C066F" w:rsidP="00DF40A3">
            <w:pPr>
              <w:pStyle w:val="aa"/>
              <w:numPr>
                <w:ilvl w:val="0"/>
                <w:numId w:val="5"/>
              </w:numPr>
              <w:spacing w:after="0" w:line="240" w:lineRule="auto"/>
              <w:contextualSpacing/>
              <w:jc w:val="both"/>
              <w:rPr>
                <w:rFonts w:ascii="Times New Roman" w:hAnsi="Times New Roman"/>
                <w:color w:val="000000" w:themeColor="text1"/>
                <w:sz w:val="28"/>
                <w:szCs w:val="28"/>
              </w:rPr>
            </w:pPr>
            <w:r w:rsidRPr="00DF40A3">
              <w:rPr>
                <w:rFonts w:ascii="Times New Roman" w:hAnsi="Times New Roman"/>
                <w:color w:val="000000" w:themeColor="text1"/>
                <w:sz w:val="28"/>
                <w:szCs w:val="28"/>
              </w:rPr>
              <w:t>Atingerea vârstei de pensionare</w:t>
            </w:r>
          </w:p>
        </w:tc>
        <w:tc>
          <w:tcPr>
            <w:tcW w:w="3821" w:type="dxa"/>
          </w:tcPr>
          <w:p w14:paraId="2DB24028" w14:textId="77777777" w:rsidR="008C066F" w:rsidRPr="00DF40A3" w:rsidRDefault="008C066F"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1 zi</w:t>
            </w:r>
          </w:p>
        </w:tc>
      </w:tr>
      <w:tr w:rsidR="007E36EA" w:rsidRPr="00DF40A3" w14:paraId="5B87C813" w14:textId="77777777" w:rsidTr="00342932">
        <w:tc>
          <w:tcPr>
            <w:tcW w:w="6238" w:type="dxa"/>
          </w:tcPr>
          <w:p w14:paraId="3A77763D" w14:textId="16ED76C3" w:rsidR="007E36EA" w:rsidRPr="00DF40A3" w:rsidRDefault="007E36EA" w:rsidP="00DF40A3">
            <w:pPr>
              <w:pStyle w:val="aa"/>
              <w:numPr>
                <w:ilvl w:val="0"/>
                <w:numId w:val="5"/>
              </w:numPr>
              <w:spacing w:after="0" w:line="240" w:lineRule="auto"/>
              <w:contextualSpacing/>
              <w:jc w:val="both"/>
              <w:rPr>
                <w:rFonts w:ascii="Times New Roman" w:hAnsi="Times New Roman"/>
                <w:color w:val="000000" w:themeColor="text1"/>
                <w:sz w:val="28"/>
                <w:szCs w:val="28"/>
                <w:lang w:val="en-US"/>
              </w:rPr>
            </w:pPr>
            <w:r w:rsidRPr="00DF40A3">
              <w:rPr>
                <w:rFonts w:ascii="Times New Roman" w:hAnsi="Times New Roman"/>
                <w:sz w:val="28"/>
                <w:szCs w:val="28"/>
                <w:lang w:val="ro-RO"/>
              </w:rPr>
              <w:t>Consultarea bolnavilor în instituțiile medicale de nivel republican la recomandarea comisiei consultative</w:t>
            </w:r>
          </w:p>
        </w:tc>
        <w:tc>
          <w:tcPr>
            <w:tcW w:w="3821" w:type="dxa"/>
          </w:tcPr>
          <w:p w14:paraId="13FFE884" w14:textId="61196973" w:rsidR="007E36EA" w:rsidRPr="00DF40A3" w:rsidRDefault="007E36EA" w:rsidP="00DF40A3">
            <w:pPr>
              <w:spacing w:after="0"/>
              <w:jc w:val="both"/>
              <w:rPr>
                <w:rFonts w:ascii="Times New Roman" w:hAnsi="Times New Roman" w:cs="Times New Roman"/>
                <w:color w:val="000000" w:themeColor="text1"/>
                <w:sz w:val="28"/>
                <w:szCs w:val="28"/>
                <w:lang w:val="ro-RO"/>
              </w:rPr>
            </w:pPr>
            <w:r w:rsidRPr="00DF40A3">
              <w:rPr>
                <w:rFonts w:ascii="Times New Roman" w:hAnsi="Times New Roman" w:cs="Times New Roman"/>
                <w:color w:val="000000" w:themeColor="text1"/>
                <w:sz w:val="28"/>
                <w:szCs w:val="28"/>
                <w:lang w:val="ro-RO"/>
              </w:rPr>
              <w:t>1 zi</w:t>
            </w:r>
          </w:p>
        </w:tc>
      </w:tr>
    </w:tbl>
    <w:p w14:paraId="76DBCA52" w14:textId="79AA0CEE" w:rsidR="008C066F" w:rsidRPr="00DF40A3" w:rsidRDefault="008C066F" w:rsidP="00DF40A3">
      <w:pPr>
        <w:pStyle w:val="a3"/>
        <w:jc w:val="both"/>
        <w:rPr>
          <w:i/>
          <w:iCs/>
          <w:color w:val="000000" w:themeColor="text1"/>
          <w:szCs w:val="28"/>
        </w:rPr>
      </w:pPr>
      <w:r w:rsidRPr="00DF40A3">
        <w:rPr>
          <w:i/>
          <w:iCs/>
          <w:color w:val="000000" w:themeColor="text1"/>
          <w:szCs w:val="28"/>
        </w:rPr>
        <w:t xml:space="preserve">Notă: </w:t>
      </w:r>
    </w:p>
    <w:p w14:paraId="68ED95F6" w14:textId="77777777" w:rsidR="008C066F" w:rsidRPr="00DF40A3" w:rsidRDefault="008C066F" w:rsidP="00DF40A3">
      <w:pPr>
        <w:pStyle w:val="a3"/>
        <w:widowControl w:val="0"/>
        <w:numPr>
          <w:ilvl w:val="0"/>
          <w:numId w:val="6"/>
        </w:numPr>
        <w:autoSpaceDE w:val="0"/>
        <w:autoSpaceDN w:val="0"/>
        <w:jc w:val="both"/>
        <w:rPr>
          <w:i/>
          <w:iCs/>
          <w:color w:val="000000" w:themeColor="text1"/>
          <w:szCs w:val="28"/>
        </w:rPr>
      </w:pPr>
      <w:r w:rsidRPr="00DF40A3">
        <w:rPr>
          <w:i/>
          <w:iCs/>
          <w:color w:val="000000" w:themeColor="text1"/>
          <w:szCs w:val="28"/>
        </w:rPr>
        <w:t xml:space="preserve">Concediile prevăzute pentru căsătoria salariatului sau a copilului salariatului se acordă o singură dată, la alegerea salariatului, fie la înregistrarea căsătoriei la organele de stare civilă, fie la celebrarea căsătoriei (nuntă). </w:t>
      </w:r>
    </w:p>
    <w:p w14:paraId="7D9EE70A" w14:textId="77777777" w:rsidR="008C066F" w:rsidRPr="00DF40A3" w:rsidRDefault="008C066F" w:rsidP="00DF40A3">
      <w:pPr>
        <w:pStyle w:val="a3"/>
        <w:widowControl w:val="0"/>
        <w:numPr>
          <w:ilvl w:val="0"/>
          <w:numId w:val="6"/>
        </w:numPr>
        <w:autoSpaceDE w:val="0"/>
        <w:autoSpaceDN w:val="0"/>
        <w:jc w:val="both"/>
        <w:rPr>
          <w:i/>
          <w:iCs/>
          <w:color w:val="000000" w:themeColor="text1"/>
          <w:szCs w:val="28"/>
        </w:rPr>
      </w:pPr>
      <w:r w:rsidRPr="00DF40A3">
        <w:rPr>
          <w:i/>
          <w:iCs/>
          <w:color w:val="000000" w:themeColor="text1"/>
          <w:szCs w:val="28"/>
        </w:rPr>
        <w:t>În cazurile când zilele respective coincid cu concediul anual plătit, acestea se alipesc la durata concediului anual.</w:t>
      </w:r>
    </w:p>
    <w:p w14:paraId="76EADBC5" w14:textId="585EDF89" w:rsidR="00CC3E9C" w:rsidRPr="00342932" w:rsidRDefault="008C066F" w:rsidP="00DF40A3">
      <w:pPr>
        <w:pStyle w:val="a3"/>
        <w:widowControl w:val="0"/>
        <w:numPr>
          <w:ilvl w:val="0"/>
          <w:numId w:val="6"/>
        </w:numPr>
        <w:autoSpaceDE w:val="0"/>
        <w:autoSpaceDN w:val="0"/>
        <w:jc w:val="both"/>
        <w:rPr>
          <w:i/>
          <w:iCs/>
          <w:color w:val="000000" w:themeColor="text1"/>
          <w:szCs w:val="28"/>
        </w:rPr>
      </w:pPr>
      <w:r w:rsidRPr="00DF40A3">
        <w:rPr>
          <w:i/>
          <w:iCs/>
          <w:color w:val="000000" w:themeColor="text1"/>
          <w:szCs w:val="28"/>
        </w:rPr>
        <w:t>În cazul în care aniversarea salariatului (jubileul) coincide cu una din zilele de repaos săptămânal sau cu o zi de sărbătoare nelucrătoare, dacă salariatul se află în concediu de odihnă anual, a fost implicat în ziua respectivă în activități de serviciu, s-a aflat în deplasare, la solicitarea acestuia, printr-o cerere scrisă, i se acordă o altă zi liberă plătită.</w:t>
      </w:r>
    </w:p>
    <w:p w14:paraId="22C3AFB3" w14:textId="77777777" w:rsidR="00CC3E9C" w:rsidRPr="00DF40A3" w:rsidRDefault="00CC3E9C" w:rsidP="00DF40A3">
      <w:pPr>
        <w:spacing w:after="0"/>
        <w:jc w:val="both"/>
        <w:rPr>
          <w:rFonts w:ascii="Times New Roman" w:hAnsi="Times New Roman" w:cs="Times New Roman"/>
          <w:sz w:val="28"/>
          <w:szCs w:val="28"/>
          <w:lang w:val="ro-RO"/>
        </w:rPr>
      </w:pPr>
    </w:p>
    <w:p w14:paraId="538521F9" w14:textId="77777777" w:rsidR="00C428A0" w:rsidRPr="00DF40A3" w:rsidRDefault="00C428A0" w:rsidP="00DF40A3">
      <w:pPr>
        <w:spacing w:after="0"/>
        <w:ind w:firstLine="36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Președinte                   Reprezentant al CNSM             Reprezentant al Patronilor</w:t>
      </w:r>
    </w:p>
    <w:p w14:paraId="357527BF" w14:textId="77777777" w:rsidR="00C428A0" w:rsidRPr="00DF40A3" w:rsidRDefault="00C428A0" w:rsidP="00DF40A3">
      <w:pPr>
        <w:spacing w:after="0"/>
        <w:jc w:val="both"/>
        <w:rPr>
          <w:rFonts w:ascii="Times New Roman" w:hAnsi="Times New Roman" w:cs="Times New Roman"/>
          <w:sz w:val="28"/>
          <w:szCs w:val="28"/>
          <w:lang w:val="ro-RO"/>
        </w:rPr>
      </w:pPr>
      <w:r w:rsidRPr="00DF40A3">
        <w:rPr>
          <w:rFonts w:ascii="Times New Roman" w:hAnsi="Times New Roman" w:cs="Times New Roman"/>
          <w:sz w:val="28"/>
          <w:szCs w:val="28"/>
          <w:lang w:val="ro-RO"/>
        </w:rPr>
        <w:t>al raionului Soroca               în raionul Soroca                        din raionul Soroca</w:t>
      </w:r>
    </w:p>
    <w:p w14:paraId="05F5395C" w14:textId="77777777" w:rsidR="00342932" w:rsidRDefault="00342932" w:rsidP="00342932">
      <w:pPr>
        <w:spacing w:after="0"/>
        <w:jc w:val="both"/>
        <w:rPr>
          <w:rFonts w:ascii="Times New Roman" w:hAnsi="Times New Roman" w:cs="Times New Roman"/>
          <w:sz w:val="28"/>
          <w:szCs w:val="28"/>
          <w:lang w:val="ro-RO"/>
        </w:rPr>
      </w:pPr>
    </w:p>
    <w:p w14:paraId="6A829F81" w14:textId="229B6D4E" w:rsidR="00C428A0" w:rsidRPr="00342932" w:rsidRDefault="00342932" w:rsidP="00DF40A3">
      <w:pPr>
        <w:spacing w:after="0"/>
        <w:jc w:val="both"/>
        <w:rPr>
          <w:rFonts w:ascii="Times New Roman" w:hAnsi="Times New Roman" w:cs="Times New Roman"/>
          <w:sz w:val="28"/>
          <w:szCs w:val="28"/>
          <w:lang w:val="ro-MD"/>
        </w:rPr>
      </w:pPr>
      <w:r w:rsidRPr="00DF40A3">
        <w:rPr>
          <w:rFonts w:ascii="Times New Roman" w:hAnsi="Times New Roman" w:cs="Times New Roman"/>
          <w:sz w:val="28"/>
          <w:szCs w:val="28"/>
          <w:lang w:val="ro-RO"/>
        </w:rPr>
        <w:t xml:space="preserve">Veaceslav Rusnac  ________ </w:t>
      </w:r>
      <w:r>
        <w:rPr>
          <w:rFonts w:ascii="Times New Roman" w:hAnsi="Times New Roman" w:cs="Times New Roman"/>
          <w:sz w:val="28"/>
          <w:szCs w:val="28"/>
          <w:lang w:val="ro-RO"/>
        </w:rPr>
        <w:t xml:space="preserve">  </w:t>
      </w:r>
      <w:r w:rsidRPr="00DF40A3">
        <w:rPr>
          <w:rFonts w:ascii="Times New Roman" w:hAnsi="Times New Roman" w:cs="Times New Roman"/>
          <w:sz w:val="28"/>
          <w:szCs w:val="28"/>
          <w:lang w:val="ro-RO"/>
        </w:rPr>
        <w:t xml:space="preserve">Nadejda Seredovschi ______  </w:t>
      </w:r>
      <w:r>
        <w:rPr>
          <w:rFonts w:ascii="Times New Roman" w:hAnsi="Times New Roman" w:cs="Times New Roman"/>
          <w:sz w:val="28"/>
          <w:szCs w:val="28"/>
          <w:lang w:val="ro-RO"/>
        </w:rPr>
        <w:t>Liliana Babără_____</w:t>
      </w:r>
    </w:p>
    <w:p w14:paraId="7191A2A9" w14:textId="148317B1" w:rsidR="00772334" w:rsidRPr="00DF40A3" w:rsidRDefault="00772334" w:rsidP="00DF40A3">
      <w:pPr>
        <w:spacing w:after="0"/>
        <w:jc w:val="both"/>
        <w:rPr>
          <w:rFonts w:ascii="Times New Roman" w:hAnsi="Times New Roman" w:cs="Times New Roman"/>
          <w:sz w:val="28"/>
          <w:szCs w:val="28"/>
          <w:lang w:val="ro-RO"/>
        </w:rPr>
      </w:pPr>
    </w:p>
    <w:sectPr w:rsidR="00772334" w:rsidRPr="00DF40A3" w:rsidSect="0032094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E446" w14:textId="77777777" w:rsidR="00C71AE7" w:rsidRDefault="00C71AE7" w:rsidP="0040034A">
      <w:pPr>
        <w:spacing w:after="0" w:line="240" w:lineRule="auto"/>
      </w:pPr>
      <w:r>
        <w:separator/>
      </w:r>
    </w:p>
  </w:endnote>
  <w:endnote w:type="continuationSeparator" w:id="0">
    <w:p w14:paraId="6FABF55F" w14:textId="77777777" w:rsidR="00C71AE7" w:rsidRDefault="00C71AE7" w:rsidP="0040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8529"/>
      <w:docPartObj>
        <w:docPartGallery w:val="Page Numbers (Bottom of Page)"/>
        <w:docPartUnique/>
      </w:docPartObj>
    </w:sdtPr>
    <w:sdtEndPr/>
    <w:sdtContent>
      <w:p w14:paraId="2EA1B634" w14:textId="3EEFA624" w:rsidR="00F81111" w:rsidRDefault="00F81111">
        <w:pPr>
          <w:pStyle w:val="ad"/>
          <w:jc w:val="right"/>
        </w:pPr>
        <w:r>
          <w:fldChar w:fldCharType="begin"/>
        </w:r>
        <w:r>
          <w:instrText>PAGE   \* MERGEFORMAT</w:instrText>
        </w:r>
        <w:r>
          <w:fldChar w:fldCharType="separate"/>
        </w:r>
        <w:r w:rsidR="00F03DB0">
          <w:rPr>
            <w:noProof/>
          </w:rPr>
          <w:t>18</w:t>
        </w:r>
        <w:r>
          <w:fldChar w:fldCharType="end"/>
        </w:r>
      </w:p>
    </w:sdtContent>
  </w:sdt>
  <w:p w14:paraId="65A8B1F4" w14:textId="77777777" w:rsidR="00F81111" w:rsidRDefault="00F811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C27D" w14:textId="77777777" w:rsidR="00C71AE7" w:rsidRDefault="00C71AE7" w:rsidP="0040034A">
      <w:pPr>
        <w:spacing w:after="0" w:line="240" w:lineRule="auto"/>
      </w:pPr>
      <w:r>
        <w:separator/>
      </w:r>
    </w:p>
  </w:footnote>
  <w:footnote w:type="continuationSeparator" w:id="0">
    <w:p w14:paraId="51237562" w14:textId="77777777" w:rsidR="00C71AE7" w:rsidRDefault="00C71AE7" w:rsidP="00400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3240"/>
    <w:multiLevelType w:val="singleLevel"/>
    <w:tmpl w:val="0F813240"/>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410F1CEF"/>
    <w:multiLevelType w:val="multilevel"/>
    <w:tmpl w:val="663A33F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484B2892"/>
    <w:multiLevelType w:val="multilevel"/>
    <w:tmpl w:val="21C4E82E"/>
    <w:lvl w:ilvl="0">
      <w:start w:val="1"/>
      <w:numFmt w:val="upperRoman"/>
      <w:lvlText w:val="%1."/>
      <w:lvlJc w:val="left"/>
      <w:pPr>
        <w:ind w:left="108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529D20B1"/>
    <w:multiLevelType w:val="hybridMultilevel"/>
    <w:tmpl w:val="FD5A2F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9016F85"/>
    <w:multiLevelType w:val="multilevel"/>
    <w:tmpl w:val="79016F85"/>
    <w:lvl w:ilvl="0">
      <w:start w:val="7"/>
      <w:numFmt w:val="decimal"/>
      <w:lvlText w:val="%1."/>
      <w:lvlJc w:val="left"/>
      <w:pPr>
        <w:ind w:left="450" w:hanging="450"/>
      </w:pPr>
      <w:rPr>
        <w:rFonts w:hint="default"/>
      </w:rPr>
    </w:lvl>
    <w:lvl w:ilvl="1">
      <w:start w:val="6"/>
      <w:numFmt w:val="decimal"/>
      <w:lvlText w:val="%1.%2."/>
      <w:lvlJc w:val="left"/>
      <w:pPr>
        <w:ind w:left="1430" w:hanging="720"/>
      </w:pPr>
      <w:rPr>
        <w:rFonts w:hint="default"/>
        <w:b/>
        <w:color w:val="auto"/>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5" w15:restartNumberingAfterBreak="0">
    <w:nsid w:val="7CF17816"/>
    <w:multiLevelType w:val="hybridMultilevel"/>
    <w:tmpl w:val="1F044330"/>
    <w:lvl w:ilvl="0" w:tplc="CD7C9F12">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ru-R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E1"/>
    <w:rsid w:val="000100A9"/>
    <w:rsid w:val="00054660"/>
    <w:rsid w:val="0006035A"/>
    <w:rsid w:val="00060C0E"/>
    <w:rsid w:val="00063FC7"/>
    <w:rsid w:val="0008408C"/>
    <w:rsid w:val="00090C7C"/>
    <w:rsid w:val="000C636C"/>
    <w:rsid w:val="000E350E"/>
    <w:rsid w:val="00115B47"/>
    <w:rsid w:val="00134809"/>
    <w:rsid w:val="0014732B"/>
    <w:rsid w:val="00176B63"/>
    <w:rsid w:val="00191070"/>
    <w:rsid w:val="001B707E"/>
    <w:rsid w:val="001E0F6D"/>
    <w:rsid w:val="001E77C1"/>
    <w:rsid w:val="001E7B0D"/>
    <w:rsid w:val="001F09B5"/>
    <w:rsid w:val="00217ADF"/>
    <w:rsid w:val="00236C4A"/>
    <w:rsid w:val="0023790F"/>
    <w:rsid w:val="00250044"/>
    <w:rsid w:val="00255B40"/>
    <w:rsid w:val="0029255B"/>
    <w:rsid w:val="002A7A64"/>
    <w:rsid w:val="002D5597"/>
    <w:rsid w:val="002D6CA3"/>
    <w:rsid w:val="002E5D08"/>
    <w:rsid w:val="0030661F"/>
    <w:rsid w:val="00306EFE"/>
    <w:rsid w:val="00310001"/>
    <w:rsid w:val="0031029D"/>
    <w:rsid w:val="0032094C"/>
    <w:rsid w:val="00321870"/>
    <w:rsid w:val="00327AC5"/>
    <w:rsid w:val="00342932"/>
    <w:rsid w:val="003607C9"/>
    <w:rsid w:val="00361335"/>
    <w:rsid w:val="0037356F"/>
    <w:rsid w:val="003B68EC"/>
    <w:rsid w:val="003E4EC0"/>
    <w:rsid w:val="0040034A"/>
    <w:rsid w:val="00400573"/>
    <w:rsid w:val="00412A92"/>
    <w:rsid w:val="0043042E"/>
    <w:rsid w:val="00437103"/>
    <w:rsid w:val="004419FB"/>
    <w:rsid w:val="00455CB6"/>
    <w:rsid w:val="004661E5"/>
    <w:rsid w:val="004A1E92"/>
    <w:rsid w:val="004C2DA1"/>
    <w:rsid w:val="004C36F2"/>
    <w:rsid w:val="004C7EFF"/>
    <w:rsid w:val="004F3E6C"/>
    <w:rsid w:val="00500295"/>
    <w:rsid w:val="00514E6E"/>
    <w:rsid w:val="00516D4D"/>
    <w:rsid w:val="00525689"/>
    <w:rsid w:val="00527230"/>
    <w:rsid w:val="00532B65"/>
    <w:rsid w:val="005469C9"/>
    <w:rsid w:val="00567F5A"/>
    <w:rsid w:val="0058202D"/>
    <w:rsid w:val="005833E1"/>
    <w:rsid w:val="005953F1"/>
    <w:rsid w:val="005C6EF9"/>
    <w:rsid w:val="005D47D4"/>
    <w:rsid w:val="005F13FA"/>
    <w:rsid w:val="005F1F44"/>
    <w:rsid w:val="005F431E"/>
    <w:rsid w:val="005F5A3D"/>
    <w:rsid w:val="00622BE1"/>
    <w:rsid w:val="006376DF"/>
    <w:rsid w:val="00655DFA"/>
    <w:rsid w:val="00667EAE"/>
    <w:rsid w:val="00673369"/>
    <w:rsid w:val="00684795"/>
    <w:rsid w:val="006860E1"/>
    <w:rsid w:val="006A1A46"/>
    <w:rsid w:val="006A5C8E"/>
    <w:rsid w:val="006F2413"/>
    <w:rsid w:val="00713A77"/>
    <w:rsid w:val="0072281F"/>
    <w:rsid w:val="00727150"/>
    <w:rsid w:val="00735823"/>
    <w:rsid w:val="00743A82"/>
    <w:rsid w:val="00744685"/>
    <w:rsid w:val="007715E8"/>
    <w:rsid w:val="00772334"/>
    <w:rsid w:val="00772C4F"/>
    <w:rsid w:val="0078042A"/>
    <w:rsid w:val="007B2BB6"/>
    <w:rsid w:val="007B481C"/>
    <w:rsid w:val="007D7ECB"/>
    <w:rsid w:val="007E06C6"/>
    <w:rsid w:val="007E36EA"/>
    <w:rsid w:val="007F2002"/>
    <w:rsid w:val="00807314"/>
    <w:rsid w:val="00811A45"/>
    <w:rsid w:val="00820365"/>
    <w:rsid w:val="00820633"/>
    <w:rsid w:val="00822418"/>
    <w:rsid w:val="00865F28"/>
    <w:rsid w:val="00883991"/>
    <w:rsid w:val="008861AF"/>
    <w:rsid w:val="008A6C55"/>
    <w:rsid w:val="008B0037"/>
    <w:rsid w:val="008B76C2"/>
    <w:rsid w:val="008C066F"/>
    <w:rsid w:val="008C39FE"/>
    <w:rsid w:val="008F4A1A"/>
    <w:rsid w:val="009118DC"/>
    <w:rsid w:val="00913997"/>
    <w:rsid w:val="0093140B"/>
    <w:rsid w:val="00935620"/>
    <w:rsid w:val="0093651D"/>
    <w:rsid w:val="00961F75"/>
    <w:rsid w:val="0097708C"/>
    <w:rsid w:val="00977BDE"/>
    <w:rsid w:val="009810F6"/>
    <w:rsid w:val="00992142"/>
    <w:rsid w:val="009A7188"/>
    <w:rsid w:val="009B7E64"/>
    <w:rsid w:val="009C132F"/>
    <w:rsid w:val="009C2223"/>
    <w:rsid w:val="009C5D1A"/>
    <w:rsid w:val="009E1B0C"/>
    <w:rsid w:val="00A163B4"/>
    <w:rsid w:val="00A245C8"/>
    <w:rsid w:val="00A32169"/>
    <w:rsid w:val="00A46C1E"/>
    <w:rsid w:val="00A60FA5"/>
    <w:rsid w:val="00A711CB"/>
    <w:rsid w:val="00A72751"/>
    <w:rsid w:val="00A749F6"/>
    <w:rsid w:val="00A9359A"/>
    <w:rsid w:val="00A938F7"/>
    <w:rsid w:val="00AA0581"/>
    <w:rsid w:val="00AB2707"/>
    <w:rsid w:val="00AB5AE9"/>
    <w:rsid w:val="00AC793F"/>
    <w:rsid w:val="00AD6ADF"/>
    <w:rsid w:val="00AE7FD3"/>
    <w:rsid w:val="00B10387"/>
    <w:rsid w:val="00B1505E"/>
    <w:rsid w:val="00B17383"/>
    <w:rsid w:val="00B36DF8"/>
    <w:rsid w:val="00B40AC4"/>
    <w:rsid w:val="00B429CA"/>
    <w:rsid w:val="00B50AA7"/>
    <w:rsid w:val="00B514D6"/>
    <w:rsid w:val="00B5224F"/>
    <w:rsid w:val="00B53665"/>
    <w:rsid w:val="00B660A9"/>
    <w:rsid w:val="00B67767"/>
    <w:rsid w:val="00BB3DC4"/>
    <w:rsid w:val="00BC25B0"/>
    <w:rsid w:val="00BD3344"/>
    <w:rsid w:val="00C24106"/>
    <w:rsid w:val="00C3133E"/>
    <w:rsid w:val="00C428A0"/>
    <w:rsid w:val="00C45650"/>
    <w:rsid w:val="00C54AB5"/>
    <w:rsid w:val="00C63FAE"/>
    <w:rsid w:val="00C71AE7"/>
    <w:rsid w:val="00C72BEF"/>
    <w:rsid w:val="00C826E8"/>
    <w:rsid w:val="00C979D3"/>
    <w:rsid w:val="00CC3E9C"/>
    <w:rsid w:val="00CD219D"/>
    <w:rsid w:val="00CD3512"/>
    <w:rsid w:val="00CD4F51"/>
    <w:rsid w:val="00D032F4"/>
    <w:rsid w:val="00D073E7"/>
    <w:rsid w:val="00D161C7"/>
    <w:rsid w:val="00D20052"/>
    <w:rsid w:val="00D21EEE"/>
    <w:rsid w:val="00D32675"/>
    <w:rsid w:val="00D5405C"/>
    <w:rsid w:val="00D92753"/>
    <w:rsid w:val="00D9492C"/>
    <w:rsid w:val="00DA6B5B"/>
    <w:rsid w:val="00DD1F4E"/>
    <w:rsid w:val="00DD6B33"/>
    <w:rsid w:val="00DF40A3"/>
    <w:rsid w:val="00DF5F7F"/>
    <w:rsid w:val="00DF61CE"/>
    <w:rsid w:val="00DF6339"/>
    <w:rsid w:val="00E01893"/>
    <w:rsid w:val="00E06AC4"/>
    <w:rsid w:val="00E117BC"/>
    <w:rsid w:val="00E166EF"/>
    <w:rsid w:val="00E348A5"/>
    <w:rsid w:val="00E57C0D"/>
    <w:rsid w:val="00E83798"/>
    <w:rsid w:val="00E926AB"/>
    <w:rsid w:val="00EA10E1"/>
    <w:rsid w:val="00EB5806"/>
    <w:rsid w:val="00EE5D90"/>
    <w:rsid w:val="00EE6574"/>
    <w:rsid w:val="00EF7233"/>
    <w:rsid w:val="00F03DB0"/>
    <w:rsid w:val="00F107FA"/>
    <w:rsid w:val="00F17825"/>
    <w:rsid w:val="00F17C81"/>
    <w:rsid w:val="00F17E6C"/>
    <w:rsid w:val="00F277A5"/>
    <w:rsid w:val="00F32803"/>
    <w:rsid w:val="00F47F40"/>
    <w:rsid w:val="00F5037A"/>
    <w:rsid w:val="00F6054B"/>
    <w:rsid w:val="00F75707"/>
    <w:rsid w:val="00F81111"/>
    <w:rsid w:val="00F93808"/>
    <w:rsid w:val="00F9515B"/>
    <w:rsid w:val="00FC070A"/>
    <w:rsid w:val="00FD3675"/>
    <w:rsid w:val="00FD371B"/>
    <w:rsid w:val="00FE3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9E33"/>
  <w15:docId w15:val="{A4FC8066-30EC-432C-8E3E-13B0A612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41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21870"/>
    <w:pPr>
      <w:spacing w:after="0" w:line="240" w:lineRule="auto"/>
    </w:pPr>
    <w:rPr>
      <w:rFonts w:ascii="Times New Roman" w:eastAsia="Times New Roman" w:hAnsi="Times New Roman" w:cs="Times New Roman"/>
      <w:sz w:val="28"/>
      <w:szCs w:val="20"/>
      <w:lang w:val="ro-RO" w:eastAsia="ru-RU"/>
    </w:rPr>
  </w:style>
  <w:style w:type="character" w:customStyle="1" w:styleId="a4">
    <w:name w:val="Основной текст Знак"/>
    <w:basedOn w:val="a0"/>
    <w:link w:val="a3"/>
    <w:rsid w:val="00321870"/>
    <w:rPr>
      <w:rFonts w:ascii="Times New Roman" w:eastAsia="Times New Roman" w:hAnsi="Times New Roman" w:cs="Times New Roman"/>
      <w:sz w:val="28"/>
      <w:szCs w:val="20"/>
      <w:lang w:val="ro-RO" w:eastAsia="ru-RU"/>
    </w:rPr>
  </w:style>
  <w:style w:type="paragraph" w:styleId="a5">
    <w:name w:val="Body Text Indent"/>
    <w:basedOn w:val="a"/>
    <w:link w:val="a6"/>
    <w:rsid w:val="00321870"/>
    <w:pPr>
      <w:spacing w:after="0" w:line="240" w:lineRule="auto"/>
      <w:ind w:firstLine="851"/>
    </w:pPr>
    <w:rPr>
      <w:rFonts w:ascii="Times New Roman" w:eastAsia="Times New Roman" w:hAnsi="Times New Roman" w:cs="Times New Roman"/>
      <w:b/>
      <w:sz w:val="28"/>
      <w:szCs w:val="20"/>
      <w:lang w:val="ro-RO" w:eastAsia="ru-RU"/>
    </w:rPr>
  </w:style>
  <w:style w:type="character" w:customStyle="1" w:styleId="a6">
    <w:name w:val="Основной текст с отступом Знак"/>
    <w:basedOn w:val="a0"/>
    <w:link w:val="a5"/>
    <w:rsid w:val="00321870"/>
    <w:rPr>
      <w:rFonts w:ascii="Times New Roman" w:eastAsia="Times New Roman" w:hAnsi="Times New Roman" w:cs="Times New Roman"/>
      <w:b/>
      <w:sz w:val="28"/>
      <w:szCs w:val="20"/>
      <w:lang w:val="ro-RO" w:eastAsia="ru-RU"/>
    </w:rPr>
  </w:style>
  <w:style w:type="paragraph" w:styleId="a7">
    <w:name w:val="header"/>
    <w:basedOn w:val="a"/>
    <w:link w:val="a8"/>
    <w:rsid w:val="0032187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rsid w:val="00321870"/>
    <w:rPr>
      <w:rFonts w:ascii="Times New Roman" w:eastAsia="Times New Roman" w:hAnsi="Times New Roman" w:cs="Times New Roman"/>
      <w:sz w:val="20"/>
      <w:szCs w:val="20"/>
      <w:lang w:eastAsia="ru-RU"/>
    </w:rPr>
  </w:style>
  <w:style w:type="paragraph" w:styleId="2">
    <w:name w:val="Body Text Indent 2"/>
    <w:basedOn w:val="a"/>
    <w:link w:val="20"/>
    <w:rsid w:val="00321870"/>
    <w:pPr>
      <w:tabs>
        <w:tab w:val="left" w:pos="743"/>
      </w:tabs>
      <w:spacing w:after="0" w:line="240" w:lineRule="auto"/>
      <w:ind w:firstLine="567"/>
      <w:jc w:val="both"/>
    </w:pPr>
    <w:rPr>
      <w:rFonts w:ascii="Times New Roman" w:eastAsia="Times New Roman" w:hAnsi="Times New Roman" w:cs="Times New Roman"/>
      <w:sz w:val="24"/>
      <w:szCs w:val="20"/>
      <w:lang w:val="ro-RO" w:eastAsia="ru-RU"/>
    </w:rPr>
  </w:style>
  <w:style w:type="character" w:customStyle="1" w:styleId="20">
    <w:name w:val="Основной текст с отступом 2 Знак"/>
    <w:basedOn w:val="a0"/>
    <w:link w:val="2"/>
    <w:rsid w:val="00321870"/>
    <w:rPr>
      <w:rFonts w:ascii="Times New Roman" w:eastAsia="Times New Roman" w:hAnsi="Times New Roman" w:cs="Times New Roman"/>
      <w:sz w:val="24"/>
      <w:szCs w:val="20"/>
      <w:lang w:val="ro-RO" w:eastAsia="ru-RU"/>
    </w:rPr>
  </w:style>
  <w:style w:type="paragraph" w:styleId="3">
    <w:name w:val="Body Text 3"/>
    <w:basedOn w:val="a"/>
    <w:link w:val="30"/>
    <w:rsid w:val="00321870"/>
    <w:pPr>
      <w:tabs>
        <w:tab w:val="left" w:pos="743"/>
      </w:tabs>
      <w:spacing w:after="0" w:line="240" w:lineRule="auto"/>
    </w:pPr>
    <w:rPr>
      <w:rFonts w:ascii="Times New Roman" w:eastAsia="Times New Roman" w:hAnsi="Times New Roman" w:cs="Times New Roman"/>
      <w:sz w:val="24"/>
      <w:szCs w:val="20"/>
      <w:lang w:val="ro-RO" w:eastAsia="ru-RU"/>
    </w:rPr>
  </w:style>
  <w:style w:type="character" w:customStyle="1" w:styleId="30">
    <w:name w:val="Основной текст 3 Знак"/>
    <w:basedOn w:val="a0"/>
    <w:link w:val="3"/>
    <w:rsid w:val="00321870"/>
    <w:rPr>
      <w:rFonts w:ascii="Times New Roman" w:eastAsia="Times New Roman" w:hAnsi="Times New Roman" w:cs="Times New Roman"/>
      <w:sz w:val="24"/>
      <w:szCs w:val="20"/>
      <w:lang w:val="ro-RO" w:eastAsia="ru-RU"/>
    </w:rPr>
  </w:style>
  <w:style w:type="paragraph" w:styleId="a9">
    <w:name w:val="Normal (Web)"/>
    <w:basedOn w:val="a"/>
    <w:uiPriority w:val="99"/>
    <w:unhideWhenUsed/>
    <w:rsid w:val="00321870"/>
    <w:pPr>
      <w:spacing w:after="0" w:line="240" w:lineRule="auto"/>
      <w:ind w:firstLine="567"/>
      <w:jc w:val="both"/>
    </w:pPr>
    <w:rPr>
      <w:rFonts w:ascii="Times New Roman" w:eastAsia="Times New Roman" w:hAnsi="Times New Roman" w:cs="Times New Roman"/>
      <w:sz w:val="24"/>
      <w:szCs w:val="24"/>
      <w:lang w:eastAsia="ru-RU"/>
    </w:rPr>
  </w:style>
  <w:style w:type="paragraph" w:styleId="aa">
    <w:name w:val="List Paragraph"/>
    <w:basedOn w:val="a"/>
    <w:uiPriority w:val="99"/>
    <w:qFormat/>
    <w:rsid w:val="00321870"/>
    <w:pPr>
      <w:ind w:left="708"/>
    </w:pPr>
    <w:rPr>
      <w:rFonts w:ascii="Calibri" w:eastAsia="Times New Roman" w:hAnsi="Calibri" w:cs="Times New Roman"/>
      <w:lang w:eastAsia="ru-RU"/>
    </w:rPr>
  </w:style>
  <w:style w:type="paragraph" w:customStyle="1" w:styleId="cp">
    <w:name w:val="cp"/>
    <w:basedOn w:val="a"/>
    <w:rsid w:val="00321870"/>
    <w:pPr>
      <w:spacing w:after="0" w:line="240" w:lineRule="auto"/>
      <w:jc w:val="center"/>
    </w:pPr>
    <w:rPr>
      <w:rFonts w:ascii="Times New Roman" w:eastAsia="Times New Roman" w:hAnsi="Times New Roman" w:cs="Times New Roman"/>
      <w:b/>
      <w:bCs/>
      <w:sz w:val="24"/>
      <w:szCs w:val="24"/>
      <w:lang w:eastAsia="ru-RU"/>
    </w:rPr>
  </w:style>
  <w:style w:type="paragraph" w:styleId="ab">
    <w:name w:val="Block Text"/>
    <w:basedOn w:val="a"/>
    <w:uiPriority w:val="99"/>
    <w:rsid w:val="00321870"/>
    <w:pPr>
      <w:spacing w:after="0" w:line="360" w:lineRule="auto"/>
      <w:ind w:left="-567" w:right="-1333" w:firstLine="851"/>
      <w:jc w:val="both"/>
    </w:pPr>
    <w:rPr>
      <w:rFonts w:ascii="Times New Roman" w:eastAsia="Times New Roman" w:hAnsi="Times New Roman" w:cs="Times New Roman"/>
      <w:sz w:val="32"/>
      <w:szCs w:val="20"/>
      <w:lang w:val="ro-RO" w:eastAsia="ru-RU"/>
    </w:rPr>
  </w:style>
  <w:style w:type="character" w:styleId="ac">
    <w:name w:val="Hyperlink"/>
    <w:uiPriority w:val="99"/>
    <w:unhideWhenUsed/>
    <w:rsid w:val="00321870"/>
    <w:rPr>
      <w:color w:val="0000FF"/>
      <w:u w:val="single"/>
    </w:rPr>
  </w:style>
  <w:style w:type="paragraph" w:styleId="ad">
    <w:name w:val="footer"/>
    <w:basedOn w:val="a"/>
    <w:link w:val="ae"/>
    <w:uiPriority w:val="99"/>
    <w:unhideWhenUsed/>
    <w:rsid w:val="0040034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0034A"/>
  </w:style>
  <w:style w:type="character" w:styleId="af">
    <w:name w:val="Emphasis"/>
    <w:basedOn w:val="a0"/>
    <w:uiPriority w:val="20"/>
    <w:qFormat/>
    <w:rsid w:val="005469C9"/>
    <w:rPr>
      <w:i/>
      <w:iCs/>
    </w:rPr>
  </w:style>
  <w:style w:type="paragraph" w:customStyle="1" w:styleId="af0">
    <w:basedOn w:val="a"/>
    <w:next w:val="a9"/>
    <w:uiPriority w:val="99"/>
    <w:unhideWhenUsed/>
    <w:rsid w:val="0080731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rialCE">
    <w:name w:val="Arial CE"/>
    <w:basedOn w:val="a"/>
    <w:uiPriority w:val="99"/>
    <w:rsid w:val="0023790F"/>
    <w:pPr>
      <w:autoSpaceDE w:val="0"/>
      <w:autoSpaceDN w:val="0"/>
      <w:adjustRightInd w:val="0"/>
      <w:spacing w:after="0" w:line="200" w:lineRule="atLeast"/>
      <w:ind w:firstLine="170"/>
      <w:jc w:val="distribute"/>
      <w:textAlignment w:val="center"/>
    </w:pPr>
    <w:rPr>
      <w:rFonts w:ascii="Arial" w:eastAsia="Calibri" w:hAnsi="Arial" w:cs="Arial"/>
      <w:b/>
      <w:bCs/>
      <w:i/>
      <w:iCs/>
      <w:color w:val="000000"/>
      <w:sz w:val="18"/>
      <w:szCs w:val="18"/>
      <w:lang w:val="ro-RO"/>
    </w:rPr>
  </w:style>
  <w:style w:type="paragraph" w:customStyle="1" w:styleId="af1">
    <w:basedOn w:val="a"/>
    <w:next w:val="a9"/>
    <w:uiPriority w:val="99"/>
    <w:unhideWhenUsed/>
    <w:rsid w:val="0043042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2">
    <w:basedOn w:val="a"/>
    <w:next w:val="a9"/>
    <w:uiPriority w:val="99"/>
    <w:unhideWhenUsed/>
    <w:rsid w:val="008B76C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20">
    <w:name w:val="A2"/>
    <w:uiPriority w:val="99"/>
    <w:rsid w:val="00B10387"/>
    <w:rPr>
      <w:color w:val="000000"/>
      <w:sz w:val="18"/>
      <w:szCs w:val="18"/>
    </w:rPr>
  </w:style>
  <w:style w:type="paragraph" w:customStyle="1" w:styleId="af3">
    <w:basedOn w:val="a"/>
    <w:next w:val="a9"/>
    <w:uiPriority w:val="99"/>
    <w:unhideWhenUsed/>
    <w:rsid w:val="00D949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Frspaiere1">
    <w:name w:val="Fără spațiere1"/>
    <w:qFormat/>
    <w:rsid w:val="00F47F40"/>
    <w:pPr>
      <w:spacing w:after="0" w:line="240" w:lineRule="auto"/>
    </w:pPr>
    <w:rPr>
      <w:rFonts w:ascii="Calibri" w:eastAsia="Calibri" w:hAnsi="Calibri" w:cs="Times New Roman"/>
    </w:rPr>
  </w:style>
  <w:style w:type="table" w:styleId="af4">
    <w:name w:val="Table Grid"/>
    <w:basedOn w:val="a1"/>
    <w:uiPriority w:val="59"/>
    <w:rsid w:val="00F47F4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93651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36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090137">
      <w:bodyDiv w:val="1"/>
      <w:marLeft w:val="0"/>
      <w:marRight w:val="0"/>
      <w:marTop w:val="0"/>
      <w:marBottom w:val="0"/>
      <w:divBdr>
        <w:top w:val="none" w:sz="0" w:space="0" w:color="auto"/>
        <w:left w:val="none" w:sz="0" w:space="0" w:color="auto"/>
        <w:bottom w:val="none" w:sz="0" w:space="0" w:color="auto"/>
        <w:right w:val="none" w:sz="0" w:space="0" w:color="auto"/>
      </w:divBdr>
    </w:div>
    <w:div w:id="1155026811">
      <w:bodyDiv w:val="1"/>
      <w:marLeft w:val="0"/>
      <w:marRight w:val="0"/>
      <w:marTop w:val="0"/>
      <w:marBottom w:val="0"/>
      <w:divBdr>
        <w:top w:val="none" w:sz="0" w:space="0" w:color="auto"/>
        <w:left w:val="none" w:sz="0" w:space="0" w:color="auto"/>
        <w:bottom w:val="none" w:sz="0" w:space="0" w:color="auto"/>
        <w:right w:val="none" w:sz="0" w:space="0" w:color="auto"/>
      </w:divBdr>
    </w:div>
    <w:div w:id="19069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303281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B6E6B-D9B8-4AA8-B988-A23C66F4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5578</Words>
  <Characters>31796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Пользователь</cp:lastModifiedBy>
  <cp:revision>16</cp:revision>
  <cp:lastPrinted>2026-02-25T05:56:00Z</cp:lastPrinted>
  <dcterms:created xsi:type="dcterms:W3CDTF">2026-02-23T08:28:00Z</dcterms:created>
  <dcterms:modified xsi:type="dcterms:W3CDTF">2026-03-02T08:51:00Z</dcterms:modified>
</cp:coreProperties>
</file>